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CA6" w:rsidRPr="00FE1E62" w:rsidRDefault="00153CA6" w:rsidP="00153CA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62">
        <w:rPr>
          <w:rFonts w:ascii="Times New Roman" w:hAnsi="Times New Roman" w:cs="Times New Roman"/>
          <w:b/>
          <w:bCs/>
          <w:sz w:val="24"/>
          <w:szCs w:val="24"/>
        </w:rPr>
        <w:t>Zarządzenie Nr ZR–S. 021.</w:t>
      </w:r>
      <w:r>
        <w:rPr>
          <w:rFonts w:ascii="Times New Roman" w:hAnsi="Times New Roman" w:cs="Times New Roman"/>
          <w:b/>
          <w:bCs/>
          <w:sz w:val="24"/>
          <w:szCs w:val="24"/>
        </w:rPr>
        <w:t>8.2020</w:t>
      </w:r>
    </w:p>
    <w:p w:rsidR="00153CA6" w:rsidRPr="00FE1E62" w:rsidRDefault="00153CA6" w:rsidP="00153CA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62">
        <w:rPr>
          <w:rFonts w:ascii="Times New Roman" w:hAnsi="Times New Roman" w:cs="Times New Roman"/>
          <w:b/>
          <w:bCs/>
          <w:sz w:val="24"/>
          <w:szCs w:val="24"/>
        </w:rPr>
        <w:t xml:space="preserve">Dyrektora Zespołu </w:t>
      </w:r>
      <w:proofErr w:type="spellStart"/>
      <w:r w:rsidRPr="00FE1E62">
        <w:rPr>
          <w:rFonts w:ascii="Times New Roman" w:hAnsi="Times New Roman" w:cs="Times New Roman"/>
          <w:b/>
          <w:bCs/>
          <w:sz w:val="24"/>
          <w:szCs w:val="24"/>
        </w:rPr>
        <w:t>Rekreacyjno</w:t>
      </w:r>
      <w:proofErr w:type="spellEnd"/>
      <w:r w:rsidRPr="00FE1E62">
        <w:rPr>
          <w:rFonts w:ascii="Times New Roman" w:hAnsi="Times New Roman" w:cs="Times New Roman"/>
          <w:b/>
          <w:bCs/>
          <w:sz w:val="24"/>
          <w:szCs w:val="24"/>
        </w:rPr>
        <w:t xml:space="preserve"> – Sportowego w Gogolinie</w:t>
      </w:r>
    </w:p>
    <w:p w:rsidR="00153CA6" w:rsidRPr="00FE1E62" w:rsidRDefault="00153CA6" w:rsidP="00153CA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62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bCs/>
          <w:sz w:val="24"/>
          <w:szCs w:val="24"/>
        </w:rPr>
        <w:t>27.04.2020</w:t>
      </w:r>
      <w:r w:rsidRPr="00FE1E62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:rsidR="00153CA6" w:rsidRPr="00FE1E62" w:rsidRDefault="00153CA6" w:rsidP="00153CA6">
      <w:pPr>
        <w:rPr>
          <w:rFonts w:ascii="Times New Roman" w:hAnsi="Times New Roman" w:cs="Times New Roman"/>
          <w:sz w:val="24"/>
          <w:szCs w:val="24"/>
        </w:rPr>
      </w:pPr>
    </w:p>
    <w:p w:rsidR="00153CA6" w:rsidRPr="00FE1E62" w:rsidRDefault="00153CA6" w:rsidP="00153CA6">
      <w:pPr>
        <w:rPr>
          <w:rFonts w:ascii="Times New Roman" w:hAnsi="Times New Roman" w:cs="Times New Roman"/>
          <w:sz w:val="24"/>
          <w:szCs w:val="24"/>
        </w:rPr>
      </w:pPr>
    </w:p>
    <w:p w:rsidR="00153CA6" w:rsidRPr="00FE1E62" w:rsidRDefault="00153CA6" w:rsidP="00153CA6">
      <w:pPr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FE1E62">
        <w:rPr>
          <w:rFonts w:ascii="Times New Roman" w:hAnsi="Times New Roman" w:cs="Times New Roman"/>
          <w:sz w:val="24"/>
          <w:szCs w:val="24"/>
        </w:rPr>
        <w:t xml:space="preserve">w sprawie: zmiany Regulaminu Organizacyjnego Zespołu Rekreacyjno-Sportowego </w:t>
      </w:r>
      <w:r w:rsidRPr="00FE1E62">
        <w:rPr>
          <w:rFonts w:ascii="Times New Roman" w:hAnsi="Times New Roman" w:cs="Times New Roman"/>
          <w:sz w:val="24"/>
          <w:szCs w:val="24"/>
        </w:rPr>
        <w:br/>
        <w:t xml:space="preserve">      w Gogolinie</w:t>
      </w:r>
    </w:p>
    <w:p w:rsidR="00153CA6" w:rsidRPr="00FE1E62" w:rsidRDefault="00153CA6" w:rsidP="00153CA6">
      <w:pPr>
        <w:pStyle w:val="Tytu"/>
        <w:rPr>
          <w:szCs w:val="24"/>
        </w:rPr>
      </w:pPr>
    </w:p>
    <w:p w:rsidR="00153CA6" w:rsidRPr="00FE1E62" w:rsidRDefault="00153CA6" w:rsidP="00153CA6">
      <w:pPr>
        <w:pStyle w:val="Tytu"/>
        <w:rPr>
          <w:szCs w:val="24"/>
        </w:rPr>
      </w:pPr>
    </w:p>
    <w:p w:rsidR="00153CA6" w:rsidRPr="00FE1E62" w:rsidRDefault="00153CA6" w:rsidP="00153CA6">
      <w:pPr>
        <w:pStyle w:val="Tytu"/>
        <w:rPr>
          <w:szCs w:val="24"/>
        </w:rPr>
      </w:pPr>
    </w:p>
    <w:p w:rsidR="00153CA6" w:rsidRPr="00FE1E62" w:rsidRDefault="00153CA6" w:rsidP="00153CA6">
      <w:pPr>
        <w:rPr>
          <w:rFonts w:ascii="Times New Roman" w:hAnsi="Times New Roman" w:cs="Times New Roman"/>
          <w:sz w:val="24"/>
          <w:szCs w:val="24"/>
        </w:rPr>
      </w:pPr>
    </w:p>
    <w:p w:rsidR="00153CA6" w:rsidRPr="00FE1E62" w:rsidRDefault="00153CA6" w:rsidP="00153CA6">
      <w:pPr>
        <w:jc w:val="both"/>
        <w:rPr>
          <w:rFonts w:ascii="Times New Roman" w:hAnsi="Times New Roman" w:cs="Times New Roman"/>
          <w:sz w:val="24"/>
          <w:szCs w:val="24"/>
        </w:rPr>
      </w:pPr>
      <w:r w:rsidRPr="00FE1E62">
        <w:rPr>
          <w:rFonts w:ascii="Times New Roman" w:hAnsi="Times New Roman" w:cs="Times New Roman"/>
          <w:sz w:val="24"/>
          <w:szCs w:val="24"/>
        </w:rPr>
        <w:t xml:space="preserve">Na podstawie Ustawy z dnia 8 marca 1990 roku o samorządzie gminnym (Dz. U. z 2013r., poz. 594, z </w:t>
      </w:r>
      <w:proofErr w:type="spellStart"/>
      <w:r w:rsidRPr="00FE1E6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E1E62">
        <w:rPr>
          <w:rFonts w:ascii="Times New Roman" w:hAnsi="Times New Roman" w:cs="Times New Roman"/>
          <w:sz w:val="24"/>
          <w:szCs w:val="24"/>
        </w:rPr>
        <w:t xml:space="preserve">. zm.), Ustawy o pracownikach samorządowych (Dz. U. 2008r. nr 223, </w:t>
      </w:r>
      <w:proofErr w:type="spellStart"/>
      <w:r w:rsidRPr="00FE1E62">
        <w:rPr>
          <w:rFonts w:ascii="Times New Roman" w:hAnsi="Times New Roman" w:cs="Times New Roman"/>
          <w:sz w:val="24"/>
          <w:szCs w:val="24"/>
        </w:rPr>
        <w:t>poz</w:t>
      </w:r>
      <w:proofErr w:type="spellEnd"/>
      <w:r w:rsidRPr="00FE1E62">
        <w:rPr>
          <w:rFonts w:ascii="Times New Roman" w:hAnsi="Times New Roman" w:cs="Times New Roman"/>
          <w:sz w:val="24"/>
          <w:szCs w:val="24"/>
        </w:rPr>
        <w:t xml:space="preserve"> 1458), Ustawy z dnia 25 czerwca 2010 roku o sporcie (Dz. U. z 2014., poz. 715), Ustawy z dnia 27 sierpnia 2009 r. o finansach publicznych (Dz. U. z 2009r. nr 157 </w:t>
      </w:r>
      <w:proofErr w:type="spellStart"/>
      <w:r w:rsidRPr="00FE1E62">
        <w:rPr>
          <w:rFonts w:ascii="Times New Roman" w:hAnsi="Times New Roman" w:cs="Times New Roman"/>
          <w:sz w:val="24"/>
          <w:szCs w:val="24"/>
        </w:rPr>
        <w:t>poz</w:t>
      </w:r>
      <w:proofErr w:type="spellEnd"/>
      <w:r w:rsidRPr="00FE1E62">
        <w:rPr>
          <w:rFonts w:ascii="Times New Roman" w:hAnsi="Times New Roman" w:cs="Times New Roman"/>
          <w:sz w:val="24"/>
          <w:szCs w:val="24"/>
        </w:rPr>
        <w:t xml:space="preserve"> 1240 z </w:t>
      </w:r>
      <w:proofErr w:type="spellStart"/>
      <w:r w:rsidRPr="00FE1E6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E1E62">
        <w:rPr>
          <w:rFonts w:ascii="Times New Roman" w:hAnsi="Times New Roman" w:cs="Times New Roman"/>
          <w:sz w:val="24"/>
          <w:szCs w:val="24"/>
        </w:rPr>
        <w:t>. zm.), Uchwały Rady Miejskiej XXIV/253/2012 z dnia 29 listopada 2012 zmieniającej uchwałę w sprawie utworzenia jednostki organizacyjnej w gminie Gogolin, Uchwały Rady Miejskiej XXIX/258/2017 z dnia 26 stycznia 2017 zmieniającej uchwałę w sprawie utworzenia jednostki organizacyjnej w gminie Gogolin zarządzam co następuje:</w:t>
      </w:r>
    </w:p>
    <w:p w:rsidR="00153CA6" w:rsidRPr="00FE1E62" w:rsidRDefault="00153CA6" w:rsidP="00153C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3CA6" w:rsidRPr="00FE1E62" w:rsidRDefault="00153CA6" w:rsidP="00153CA6">
      <w:pPr>
        <w:jc w:val="center"/>
        <w:rPr>
          <w:rFonts w:ascii="Times New Roman" w:hAnsi="Times New Roman" w:cs="Times New Roman"/>
          <w:sz w:val="24"/>
          <w:szCs w:val="24"/>
        </w:rPr>
      </w:pPr>
      <w:r w:rsidRPr="00FE1E62">
        <w:rPr>
          <w:rFonts w:ascii="Times New Roman" w:hAnsi="Times New Roman" w:cs="Times New Roman"/>
          <w:sz w:val="24"/>
          <w:szCs w:val="24"/>
        </w:rPr>
        <w:t>§1</w:t>
      </w:r>
    </w:p>
    <w:p w:rsidR="00153CA6" w:rsidRPr="00FE1E62" w:rsidRDefault="00153CA6" w:rsidP="00153CA6">
      <w:pPr>
        <w:rPr>
          <w:rFonts w:ascii="Times New Roman" w:hAnsi="Times New Roman" w:cs="Times New Roman"/>
          <w:sz w:val="24"/>
          <w:szCs w:val="24"/>
        </w:rPr>
      </w:pPr>
    </w:p>
    <w:p w:rsidR="00153CA6" w:rsidRPr="00FE1E62" w:rsidRDefault="00153CA6" w:rsidP="00153CA6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  <w:r w:rsidRPr="00FE1E62">
        <w:rPr>
          <w:rFonts w:ascii="Times New Roman" w:hAnsi="Times New Roman" w:cs="Times New Roman"/>
          <w:bCs/>
          <w:sz w:val="24"/>
          <w:szCs w:val="24"/>
        </w:rPr>
        <w:t xml:space="preserve">Niniejszym ustala się nowy </w:t>
      </w:r>
      <w:r w:rsidRPr="00FE1E62">
        <w:rPr>
          <w:rFonts w:ascii="Times New Roman" w:eastAsia="MS Mincho" w:hAnsi="Times New Roman" w:cs="Times New Roman"/>
          <w:sz w:val="24"/>
          <w:szCs w:val="24"/>
        </w:rPr>
        <w:t>Regulamin Organizacyjny Zespołu Rekreacyjno-Sportowego  w Gogolinie stanowiący załącznik do niniejszego zarządzenia.</w:t>
      </w:r>
    </w:p>
    <w:p w:rsidR="00153CA6" w:rsidRPr="00FE1E62" w:rsidRDefault="00153CA6" w:rsidP="00153CA6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E1E62">
        <w:rPr>
          <w:rFonts w:ascii="Times New Roman" w:hAnsi="Times New Roman" w:cs="Times New Roman"/>
          <w:bCs/>
          <w:sz w:val="24"/>
          <w:szCs w:val="24"/>
        </w:rPr>
        <w:t>§ 2</w:t>
      </w:r>
    </w:p>
    <w:p w:rsidR="00153CA6" w:rsidRPr="00FE1E62" w:rsidRDefault="00153CA6" w:rsidP="00153CA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1E62">
        <w:rPr>
          <w:rFonts w:ascii="Times New Roman" w:hAnsi="Times New Roman" w:cs="Times New Roman"/>
          <w:sz w:val="24"/>
          <w:szCs w:val="24"/>
        </w:rPr>
        <w:t xml:space="preserve">Regulamin Organizacyjny wchodzi w życie z dniem 1 </w:t>
      </w:r>
      <w:r>
        <w:rPr>
          <w:rFonts w:ascii="Times New Roman" w:hAnsi="Times New Roman" w:cs="Times New Roman"/>
          <w:sz w:val="24"/>
          <w:szCs w:val="24"/>
        </w:rPr>
        <w:t>maja 2020</w:t>
      </w:r>
      <w:r w:rsidRPr="00FE1E6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53CA6" w:rsidRPr="00FE1E62" w:rsidRDefault="00153CA6" w:rsidP="00153CA6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53CA6" w:rsidRPr="00FE1E62" w:rsidRDefault="00153CA6" w:rsidP="00153CA6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E1E62">
        <w:rPr>
          <w:rFonts w:ascii="Times New Roman" w:hAnsi="Times New Roman" w:cs="Times New Roman"/>
          <w:bCs/>
          <w:sz w:val="24"/>
          <w:szCs w:val="24"/>
        </w:rPr>
        <w:t>§ 3</w:t>
      </w:r>
    </w:p>
    <w:p w:rsidR="00153CA6" w:rsidRPr="00FE1E62" w:rsidRDefault="00153CA6" w:rsidP="00153CA6">
      <w:pPr>
        <w:jc w:val="both"/>
        <w:rPr>
          <w:rFonts w:ascii="Times New Roman" w:hAnsi="Times New Roman" w:cs="Times New Roman"/>
          <w:sz w:val="24"/>
          <w:szCs w:val="24"/>
        </w:rPr>
      </w:pPr>
      <w:r w:rsidRPr="00FE1E62">
        <w:rPr>
          <w:rFonts w:ascii="Times New Roman" w:hAnsi="Times New Roman" w:cs="Times New Roman"/>
          <w:bCs/>
          <w:sz w:val="24"/>
          <w:szCs w:val="24"/>
        </w:rPr>
        <w:t xml:space="preserve">Traci moc </w:t>
      </w:r>
      <w:r w:rsidRPr="00FE1E62">
        <w:rPr>
          <w:rFonts w:ascii="Times New Roman" w:hAnsi="Times New Roman" w:cs="Times New Roman"/>
          <w:sz w:val="24"/>
          <w:szCs w:val="24"/>
        </w:rPr>
        <w:t>zarządzenie Nr ZR–S. 021.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E1E62">
        <w:rPr>
          <w:rFonts w:ascii="Times New Roman" w:hAnsi="Times New Roman" w:cs="Times New Roman"/>
          <w:sz w:val="24"/>
          <w:szCs w:val="24"/>
        </w:rPr>
        <w:t xml:space="preserve">.2019 Dyrektora Zespołu </w:t>
      </w:r>
      <w:proofErr w:type="spellStart"/>
      <w:r w:rsidRPr="00FE1E62">
        <w:rPr>
          <w:rFonts w:ascii="Times New Roman" w:hAnsi="Times New Roman" w:cs="Times New Roman"/>
          <w:sz w:val="24"/>
          <w:szCs w:val="24"/>
        </w:rPr>
        <w:t>Rekreacyjno</w:t>
      </w:r>
      <w:proofErr w:type="spellEnd"/>
      <w:r w:rsidRPr="00FE1E62">
        <w:rPr>
          <w:rFonts w:ascii="Times New Roman" w:hAnsi="Times New Roman" w:cs="Times New Roman"/>
          <w:sz w:val="24"/>
          <w:szCs w:val="24"/>
        </w:rPr>
        <w:t xml:space="preserve"> – Sportowego w Gogolinie z dnia </w:t>
      </w:r>
      <w:r>
        <w:rPr>
          <w:rFonts w:ascii="Times New Roman" w:hAnsi="Times New Roman" w:cs="Times New Roman"/>
          <w:sz w:val="24"/>
          <w:szCs w:val="24"/>
        </w:rPr>
        <w:t>7 października</w:t>
      </w:r>
      <w:r w:rsidRPr="00FE1E62">
        <w:rPr>
          <w:rFonts w:ascii="Times New Roman" w:hAnsi="Times New Roman" w:cs="Times New Roman"/>
          <w:sz w:val="24"/>
          <w:szCs w:val="24"/>
        </w:rPr>
        <w:t xml:space="preserve"> 2019 r. w sprawie ustalenia Regulaminu Organizacyjnego Zespołu Rekreacyjno-Sportowego w Gogolinie. </w:t>
      </w:r>
    </w:p>
    <w:p w:rsidR="00153CA6" w:rsidRPr="00FE1E62" w:rsidRDefault="00153CA6" w:rsidP="00153CA6">
      <w:pPr>
        <w:rPr>
          <w:rFonts w:ascii="Times New Roman" w:hAnsi="Times New Roman" w:cs="Times New Roman"/>
          <w:sz w:val="24"/>
          <w:szCs w:val="24"/>
        </w:rPr>
      </w:pPr>
      <w:r w:rsidRPr="00FE1E62">
        <w:rPr>
          <w:rFonts w:ascii="Times New Roman" w:hAnsi="Times New Roman" w:cs="Times New Roman"/>
          <w:sz w:val="24"/>
          <w:szCs w:val="24"/>
        </w:rPr>
        <w:br w:type="page"/>
      </w:r>
    </w:p>
    <w:p w:rsidR="00153CA6" w:rsidRPr="00FE1E62" w:rsidRDefault="00153CA6" w:rsidP="00153CA6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lastRenderedPageBreak/>
        <w:t>Załącznik do zarządzenia</w:t>
      </w:r>
    </w:p>
    <w:p w:rsidR="00153CA6" w:rsidRPr="00FE1E62" w:rsidRDefault="00153CA6" w:rsidP="00153CA6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>Dyrektora ZR-S w Gogolinie</w:t>
      </w:r>
    </w:p>
    <w:p w:rsidR="00153CA6" w:rsidRPr="00FE1E62" w:rsidRDefault="00153CA6" w:rsidP="00153CA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ZRS.021.08.2020 z dnia 27 kwietnia 2020r.</w:t>
      </w:r>
    </w:p>
    <w:p w:rsidR="00153CA6" w:rsidRPr="00FE1E62" w:rsidRDefault="00153CA6" w:rsidP="00153CA6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3CA6" w:rsidRPr="00FE1E62" w:rsidRDefault="00153CA6" w:rsidP="00153CA6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b/>
          <w:color w:val="000000"/>
          <w:sz w:val="24"/>
          <w:szCs w:val="24"/>
        </w:rPr>
        <w:t>REGULAMIN ORGANIZACYJNY</w:t>
      </w:r>
      <w:r w:rsidRPr="00FE1E62">
        <w:rPr>
          <w:rFonts w:ascii="Times New Roman" w:hAnsi="Times New Roman" w:cs="Times New Roman"/>
          <w:b/>
          <w:color w:val="000000"/>
          <w:sz w:val="24"/>
          <w:szCs w:val="24"/>
        </w:rPr>
        <w:br/>
        <w:t xml:space="preserve">Zespołu </w:t>
      </w:r>
      <w:proofErr w:type="spellStart"/>
      <w:r w:rsidRPr="00FE1E62">
        <w:rPr>
          <w:rFonts w:ascii="Times New Roman" w:hAnsi="Times New Roman" w:cs="Times New Roman"/>
          <w:b/>
          <w:color w:val="000000"/>
          <w:sz w:val="24"/>
          <w:szCs w:val="24"/>
        </w:rPr>
        <w:t>Rekreacyjno</w:t>
      </w:r>
      <w:proofErr w:type="spellEnd"/>
      <w:r w:rsidRPr="00FE1E6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– Sportowego</w:t>
      </w:r>
      <w:r w:rsidRPr="00FE1E62">
        <w:rPr>
          <w:rFonts w:ascii="Times New Roman" w:hAnsi="Times New Roman" w:cs="Times New Roman"/>
          <w:b/>
          <w:color w:val="000000"/>
          <w:sz w:val="24"/>
          <w:szCs w:val="24"/>
        </w:rPr>
        <w:br/>
        <w:t>w Gogolinie</w:t>
      </w:r>
    </w:p>
    <w:p w:rsidR="00153CA6" w:rsidRPr="00FE1E62" w:rsidRDefault="00153CA6" w:rsidP="00153CA6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3CA6" w:rsidRPr="00FE1E62" w:rsidRDefault="00153CA6" w:rsidP="00153CA6">
      <w:pPr>
        <w:pStyle w:val="Akapitzlist"/>
        <w:numPr>
          <w:ilvl w:val="0"/>
          <w:numId w:val="6"/>
        </w:numPr>
        <w:ind w:left="426" w:hanging="426"/>
        <w:jc w:val="both"/>
        <w:rPr>
          <w:b/>
          <w:color w:val="000000"/>
        </w:rPr>
      </w:pPr>
      <w:r w:rsidRPr="00FE1E62">
        <w:rPr>
          <w:b/>
          <w:color w:val="000000"/>
        </w:rPr>
        <w:t>PODSTAWA PRAWNA</w:t>
      </w:r>
    </w:p>
    <w:p w:rsidR="00153CA6" w:rsidRPr="00FE1E62" w:rsidRDefault="00153CA6" w:rsidP="00153CA6">
      <w:pPr>
        <w:numPr>
          <w:ilvl w:val="0"/>
          <w:numId w:val="2"/>
        </w:numPr>
        <w:tabs>
          <w:tab w:val="clear" w:pos="432"/>
          <w:tab w:val="decimal" w:pos="70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>Ustawa z dnia 18 stycznia 1996 roku o kulturze fizycznej (Dz. U. Nr 25 poz. 113).</w:t>
      </w:r>
    </w:p>
    <w:p w:rsidR="00153CA6" w:rsidRPr="00FE1E62" w:rsidRDefault="00153CA6" w:rsidP="00153CA6">
      <w:pPr>
        <w:numPr>
          <w:ilvl w:val="0"/>
          <w:numId w:val="2"/>
        </w:numPr>
        <w:tabs>
          <w:tab w:val="clear" w:pos="432"/>
          <w:tab w:val="decimal" w:pos="703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 xml:space="preserve">Uchwała </w:t>
      </w:r>
      <w:r w:rsidRPr="00FE1E62">
        <w:rPr>
          <w:rFonts w:ascii="Times New Roman" w:hAnsi="Times New Roman" w:cs="Times New Roman"/>
          <w:sz w:val="24"/>
          <w:szCs w:val="24"/>
        </w:rPr>
        <w:t>XXIV/253/2015 z dnia 29 listopada 2012 zmieniającej uchwałę w sprawie utworzenia jednostki organizacyjnej w gminie Gogolin</w:t>
      </w:r>
      <w:r w:rsidRPr="00FE1E6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53CA6" w:rsidRPr="00FE1E62" w:rsidRDefault="00153CA6" w:rsidP="00153CA6">
      <w:pPr>
        <w:tabs>
          <w:tab w:val="decimal" w:pos="432"/>
        </w:tabs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53CA6" w:rsidRPr="00FE1E62" w:rsidRDefault="00153CA6" w:rsidP="00153CA6">
      <w:pPr>
        <w:pStyle w:val="Akapitzlist"/>
        <w:numPr>
          <w:ilvl w:val="0"/>
          <w:numId w:val="6"/>
        </w:numPr>
        <w:ind w:left="426" w:hanging="426"/>
        <w:rPr>
          <w:b/>
          <w:color w:val="000000"/>
        </w:rPr>
      </w:pPr>
      <w:r w:rsidRPr="00FE1E62">
        <w:rPr>
          <w:b/>
          <w:color w:val="000000"/>
        </w:rPr>
        <w:t>POSTANOWIENIA OGÓLNE</w:t>
      </w:r>
    </w:p>
    <w:p w:rsidR="00153CA6" w:rsidRDefault="00153CA6" w:rsidP="00153CA6">
      <w:pPr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 xml:space="preserve">Regulamin niniejszy jest dokumentem szczegółowo określającym strukturę organizacyjną Zespołu </w:t>
      </w:r>
      <w:proofErr w:type="spellStart"/>
      <w:r w:rsidRPr="00FE1E62">
        <w:rPr>
          <w:rFonts w:ascii="Times New Roman" w:hAnsi="Times New Roman" w:cs="Times New Roman"/>
          <w:color w:val="000000"/>
          <w:sz w:val="24"/>
          <w:szCs w:val="24"/>
        </w:rPr>
        <w:t>Rekreacyjno</w:t>
      </w:r>
      <w:proofErr w:type="spellEnd"/>
      <w:r w:rsidRPr="00FE1E62">
        <w:rPr>
          <w:rFonts w:ascii="Times New Roman" w:hAnsi="Times New Roman" w:cs="Times New Roman"/>
          <w:color w:val="000000"/>
          <w:sz w:val="24"/>
          <w:szCs w:val="24"/>
        </w:rPr>
        <w:t xml:space="preserve"> – Sportowego w Gogolinie, a także zakres prac oraz kompetencje </w:t>
      </w:r>
      <w:r w:rsidRPr="00FE1E62">
        <w:rPr>
          <w:rFonts w:ascii="Times New Roman" w:hAnsi="Times New Roman" w:cs="Times New Roman"/>
          <w:color w:val="000000"/>
          <w:sz w:val="24"/>
          <w:szCs w:val="24"/>
        </w:rPr>
        <w:br/>
        <w:t>i podstawowe obowiązki służbowe pracowników.</w:t>
      </w:r>
    </w:p>
    <w:p w:rsidR="00153CA6" w:rsidRPr="00FE1E62" w:rsidRDefault="00153CA6" w:rsidP="00153CA6">
      <w:pPr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 xml:space="preserve">Niniejszy regulamin uzupełnia schemat organizacyjny ZR-S w Gogolinie. </w:t>
      </w:r>
    </w:p>
    <w:p w:rsidR="00153CA6" w:rsidRPr="00FE1E62" w:rsidRDefault="00153CA6" w:rsidP="00153CA6">
      <w:pPr>
        <w:pStyle w:val="Akapitzlist"/>
        <w:numPr>
          <w:ilvl w:val="0"/>
          <w:numId w:val="6"/>
        </w:numPr>
        <w:ind w:left="426" w:hanging="426"/>
        <w:rPr>
          <w:b/>
          <w:color w:val="000000"/>
        </w:rPr>
      </w:pPr>
      <w:r w:rsidRPr="00FE1E62">
        <w:rPr>
          <w:b/>
          <w:color w:val="000000"/>
        </w:rPr>
        <w:t>STRUKTURA ORGANIZACYJNA ZESPOŁU</w:t>
      </w:r>
    </w:p>
    <w:p w:rsidR="00153CA6" w:rsidRPr="00FE1E62" w:rsidRDefault="00153CA6" w:rsidP="00153CA6">
      <w:pPr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>Funkcjonowanie Zespołu oparte jest na zasadach jednoosobowego zarządzania, podporządkowania służbowego oraz wyraźnego podziału kompetencji i funkcji służbowych.</w:t>
      </w:r>
    </w:p>
    <w:p w:rsidR="00153CA6" w:rsidRPr="00FE1E62" w:rsidRDefault="00153CA6" w:rsidP="00153CA6">
      <w:pPr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>W skład struktury organizacyjnej ZR-S w Gogolinie wchodzą następujące działy:</w:t>
      </w:r>
    </w:p>
    <w:p w:rsidR="00153CA6" w:rsidRPr="00FE1E62" w:rsidRDefault="00153CA6" w:rsidP="00153CA6">
      <w:pPr>
        <w:pStyle w:val="Akapitzlist"/>
        <w:numPr>
          <w:ilvl w:val="0"/>
          <w:numId w:val="7"/>
        </w:numPr>
        <w:ind w:left="851" w:hanging="284"/>
        <w:rPr>
          <w:color w:val="000000"/>
        </w:rPr>
      </w:pPr>
      <w:r w:rsidRPr="00FE1E62">
        <w:rPr>
          <w:color w:val="000000"/>
        </w:rPr>
        <w:t>Finansowy</w:t>
      </w:r>
      <w:r w:rsidRPr="00FE1E62">
        <w:rPr>
          <w:color w:val="000000"/>
        </w:rPr>
        <w:tab/>
      </w:r>
      <w:r w:rsidRPr="00FE1E62">
        <w:rPr>
          <w:color w:val="000000"/>
        </w:rPr>
        <w:tab/>
      </w:r>
      <w:r w:rsidRPr="00FE1E62">
        <w:rPr>
          <w:color w:val="000000"/>
        </w:rPr>
        <w:tab/>
        <w:t>- symbol WF,</w:t>
      </w:r>
    </w:p>
    <w:p w:rsidR="00153CA6" w:rsidRPr="00FE1E62" w:rsidRDefault="00153CA6" w:rsidP="00153CA6">
      <w:pPr>
        <w:pStyle w:val="Akapitzlist"/>
        <w:numPr>
          <w:ilvl w:val="0"/>
          <w:numId w:val="7"/>
        </w:numPr>
        <w:tabs>
          <w:tab w:val="decimal" w:pos="432"/>
          <w:tab w:val="decimal" w:pos="1080"/>
        </w:tabs>
        <w:ind w:left="851" w:hanging="284"/>
        <w:rPr>
          <w:color w:val="000000"/>
        </w:rPr>
      </w:pPr>
      <w:r w:rsidRPr="00FE1E62">
        <w:rPr>
          <w:color w:val="000000"/>
        </w:rPr>
        <w:t>Organizacyjny</w:t>
      </w:r>
      <w:r w:rsidRPr="00FE1E62">
        <w:rPr>
          <w:color w:val="000000"/>
        </w:rPr>
        <w:tab/>
      </w:r>
      <w:r w:rsidRPr="00FE1E62">
        <w:rPr>
          <w:color w:val="000000"/>
        </w:rPr>
        <w:tab/>
        <w:t>- symbol WO,</w:t>
      </w:r>
    </w:p>
    <w:p w:rsidR="00153CA6" w:rsidRPr="00FE1E62" w:rsidRDefault="00153CA6" w:rsidP="00153CA6">
      <w:pPr>
        <w:pStyle w:val="Akapitzlist"/>
        <w:numPr>
          <w:ilvl w:val="0"/>
          <w:numId w:val="7"/>
        </w:numPr>
        <w:ind w:left="851" w:hanging="284"/>
        <w:rPr>
          <w:color w:val="000000"/>
        </w:rPr>
      </w:pPr>
      <w:r w:rsidRPr="00FE1E62">
        <w:rPr>
          <w:color w:val="000000"/>
        </w:rPr>
        <w:t>Gospodarczy</w:t>
      </w:r>
      <w:r w:rsidRPr="00FE1E62">
        <w:rPr>
          <w:color w:val="000000"/>
        </w:rPr>
        <w:tab/>
      </w:r>
      <w:r w:rsidRPr="00FE1E62">
        <w:rPr>
          <w:color w:val="000000"/>
        </w:rPr>
        <w:tab/>
      </w:r>
      <w:r w:rsidRPr="00FE1E62">
        <w:rPr>
          <w:color w:val="000000"/>
        </w:rPr>
        <w:tab/>
        <w:t>- symbol WG,</w:t>
      </w:r>
    </w:p>
    <w:p w:rsidR="00153CA6" w:rsidRPr="00FE1E62" w:rsidRDefault="00153CA6" w:rsidP="00153CA6">
      <w:pPr>
        <w:pStyle w:val="Akapitzlist"/>
        <w:numPr>
          <w:ilvl w:val="0"/>
          <w:numId w:val="7"/>
        </w:numPr>
        <w:ind w:left="851" w:hanging="284"/>
        <w:rPr>
          <w:color w:val="000000"/>
        </w:rPr>
      </w:pPr>
      <w:r w:rsidRPr="00FE1E62">
        <w:rPr>
          <w:color w:val="000000"/>
        </w:rPr>
        <w:t>Obsługi pływalni</w:t>
      </w:r>
      <w:r w:rsidRPr="00FE1E62">
        <w:rPr>
          <w:color w:val="000000"/>
        </w:rPr>
        <w:tab/>
      </w:r>
      <w:r w:rsidRPr="00FE1E62">
        <w:rPr>
          <w:color w:val="000000"/>
        </w:rPr>
        <w:tab/>
        <w:t>- symbol OP,</w:t>
      </w:r>
    </w:p>
    <w:p w:rsidR="00153CA6" w:rsidRPr="00FE1E62" w:rsidRDefault="00153CA6" w:rsidP="00153CA6">
      <w:pPr>
        <w:pStyle w:val="Akapitzlist"/>
        <w:tabs>
          <w:tab w:val="decimal" w:pos="432"/>
          <w:tab w:val="decimal" w:pos="1080"/>
        </w:tabs>
        <w:ind w:left="851"/>
        <w:rPr>
          <w:color w:val="000000"/>
        </w:rPr>
      </w:pPr>
    </w:p>
    <w:p w:rsidR="00153CA6" w:rsidRPr="00FE1E62" w:rsidRDefault="00153CA6" w:rsidP="00153CA6">
      <w:pPr>
        <w:pStyle w:val="Akapitzlist"/>
        <w:numPr>
          <w:ilvl w:val="0"/>
          <w:numId w:val="6"/>
        </w:numPr>
        <w:spacing w:before="360"/>
        <w:ind w:left="426" w:hanging="426"/>
        <w:rPr>
          <w:b/>
          <w:color w:val="000000"/>
        </w:rPr>
      </w:pPr>
      <w:r w:rsidRPr="00FE1E62">
        <w:rPr>
          <w:b/>
          <w:color w:val="000000"/>
        </w:rPr>
        <w:t>PODZIAŁ KOMPETENCJI</w:t>
      </w:r>
    </w:p>
    <w:p w:rsidR="00153CA6" w:rsidRPr="00FE1E62" w:rsidRDefault="00153CA6" w:rsidP="00153CA6">
      <w:pPr>
        <w:pStyle w:val="Akapitzlist"/>
        <w:numPr>
          <w:ilvl w:val="0"/>
          <w:numId w:val="8"/>
        </w:numPr>
        <w:ind w:hanging="294"/>
        <w:rPr>
          <w:b/>
          <w:color w:val="000000"/>
        </w:rPr>
      </w:pPr>
      <w:r w:rsidRPr="00FE1E62">
        <w:rPr>
          <w:b/>
          <w:color w:val="000000"/>
        </w:rPr>
        <w:t>Dyrektor Zespołu</w:t>
      </w:r>
    </w:p>
    <w:p w:rsidR="00153CA6" w:rsidRPr="00FE1E62" w:rsidRDefault="00153CA6" w:rsidP="00153CA6">
      <w:pPr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>ZR-S w Gogolinie zarządza Dyrektor, powoływany i odwoływany i podlegający służbowo bezpośrednio Burmistrzowi Gogolina.</w:t>
      </w:r>
    </w:p>
    <w:p w:rsidR="00153CA6" w:rsidRPr="00FE1E62" w:rsidRDefault="00153CA6" w:rsidP="00153CA6">
      <w:pPr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>Dyrektor reprezentuje ZR-S w Gogolinie na zewnątrz i jest odpowiedzialny za całokształt jego działalności, a w szczególności za:</w:t>
      </w:r>
    </w:p>
    <w:p w:rsidR="00153CA6" w:rsidRPr="00FE1E62" w:rsidRDefault="00153CA6" w:rsidP="00153CA6">
      <w:pPr>
        <w:pStyle w:val="Akapitzlist"/>
        <w:numPr>
          <w:ilvl w:val="0"/>
          <w:numId w:val="9"/>
        </w:numPr>
        <w:ind w:left="1134" w:hanging="425"/>
        <w:jc w:val="both"/>
      </w:pPr>
      <w:r w:rsidRPr="00FE1E62">
        <w:t xml:space="preserve">realizację zadań w zakresie działalności merytorycznej, finansowej </w:t>
      </w:r>
      <w:r w:rsidRPr="00FE1E62">
        <w:br/>
        <w:t xml:space="preserve">i administracyjnej, systematyczne opracowywanie planów pracy Zespołu. </w:t>
      </w:r>
      <w:r w:rsidRPr="00FE1E62">
        <w:lastRenderedPageBreak/>
        <w:t>przygotowywanie analiz opisowych, zestawień statystycznych oraz bieżących sprawozdań,</w:t>
      </w:r>
    </w:p>
    <w:p w:rsidR="00153CA6" w:rsidRPr="00FE1E62" w:rsidRDefault="00153CA6" w:rsidP="00153CA6">
      <w:pPr>
        <w:numPr>
          <w:ilvl w:val="0"/>
          <w:numId w:val="1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FE1E62">
        <w:rPr>
          <w:rFonts w:ascii="Times New Roman" w:hAnsi="Times New Roman" w:cs="Times New Roman"/>
          <w:sz w:val="24"/>
          <w:szCs w:val="24"/>
        </w:rPr>
        <w:t>opracowywanie, zatwierdzanie i wykonywanie rocznych planów finansowych zgodnie z zasadami dyscypliny budżetowej,</w:t>
      </w:r>
    </w:p>
    <w:p w:rsidR="00153CA6" w:rsidRPr="00FE1E62" w:rsidRDefault="00153CA6" w:rsidP="00153CA6">
      <w:pPr>
        <w:numPr>
          <w:ilvl w:val="0"/>
          <w:numId w:val="1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FE1E62">
        <w:rPr>
          <w:rFonts w:ascii="Times New Roman" w:hAnsi="Times New Roman" w:cs="Times New Roman"/>
          <w:sz w:val="24"/>
          <w:szCs w:val="24"/>
        </w:rPr>
        <w:t>prawidłowe i terminowe realizowanie należnych dochodów,</w:t>
      </w:r>
    </w:p>
    <w:p w:rsidR="00153CA6" w:rsidRPr="00FE1E62" w:rsidRDefault="00153CA6" w:rsidP="00153CA6">
      <w:pPr>
        <w:numPr>
          <w:ilvl w:val="0"/>
          <w:numId w:val="1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FE1E62">
        <w:rPr>
          <w:rFonts w:ascii="Times New Roman" w:hAnsi="Times New Roman" w:cs="Times New Roman"/>
          <w:sz w:val="24"/>
          <w:szCs w:val="24"/>
        </w:rPr>
        <w:t>ścisłe przestrzeganie zasad celowego i gospodarnego wykorzystania środków budżetowych,</w:t>
      </w:r>
    </w:p>
    <w:p w:rsidR="00153CA6" w:rsidRPr="00FE1E62" w:rsidRDefault="00153CA6" w:rsidP="00153CA6">
      <w:pPr>
        <w:numPr>
          <w:ilvl w:val="0"/>
          <w:numId w:val="1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FE1E62">
        <w:rPr>
          <w:rFonts w:ascii="Times New Roman" w:hAnsi="Times New Roman" w:cs="Times New Roman"/>
          <w:sz w:val="24"/>
          <w:szCs w:val="24"/>
        </w:rPr>
        <w:t xml:space="preserve">niedopuszczanie do zaciągania zobowiązań nie znajdujących pokrycia </w:t>
      </w:r>
      <w:r w:rsidRPr="00FE1E62">
        <w:rPr>
          <w:rFonts w:ascii="Times New Roman" w:hAnsi="Times New Roman" w:cs="Times New Roman"/>
          <w:sz w:val="24"/>
          <w:szCs w:val="24"/>
        </w:rPr>
        <w:br/>
        <w:t>w zatwierdzonym planie finansowym na dany rok,</w:t>
      </w:r>
    </w:p>
    <w:p w:rsidR="00153CA6" w:rsidRPr="00FE1E62" w:rsidRDefault="00153CA6" w:rsidP="00153CA6">
      <w:pPr>
        <w:numPr>
          <w:ilvl w:val="0"/>
          <w:numId w:val="1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38292D"/>
          <w:sz w:val="24"/>
          <w:szCs w:val="24"/>
        </w:rPr>
      </w:pPr>
      <w:r w:rsidRPr="00FE1E62">
        <w:rPr>
          <w:rFonts w:ascii="Times New Roman" w:hAnsi="Times New Roman" w:cs="Times New Roman"/>
          <w:color w:val="38292D"/>
          <w:sz w:val="24"/>
          <w:szCs w:val="24"/>
        </w:rPr>
        <w:t xml:space="preserve">bieżące analizowanie przebiegu wykonania zadań budżetowych i niezwłoczne oraz skuteczne podejmowania działań eliminujących powstanie nieprawidłowości </w:t>
      </w:r>
      <w:r w:rsidRPr="00FE1E62">
        <w:rPr>
          <w:rFonts w:ascii="Times New Roman" w:hAnsi="Times New Roman" w:cs="Times New Roman"/>
          <w:color w:val="38292D"/>
          <w:sz w:val="24"/>
          <w:szCs w:val="24"/>
        </w:rPr>
        <w:br/>
        <w:t>w realizacji budżetu ZR-S w Gogolinie,</w:t>
      </w:r>
    </w:p>
    <w:p w:rsidR="00153CA6" w:rsidRPr="00FE1E62" w:rsidRDefault="00153CA6" w:rsidP="00153CA6">
      <w:pPr>
        <w:numPr>
          <w:ilvl w:val="0"/>
          <w:numId w:val="1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38292D"/>
          <w:sz w:val="24"/>
          <w:szCs w:val="24"/>
        </w:rPr>
      </w:pPr>
      <w:r w:rsidRPr="00FE1E62">
        <w:rPr>
          <w:rFonts w:ascii="Times New Roman" w:hAnsi="Times New Roman" w:cs="Times New Roman"/>
          <w:color w:val="38292D"/>
          <w:sz w:val="24"/>
          <w:szCs w:val="24"/>
        </w:rPr>
        <w:t>składanie w imieniu Zespołu oświadczeń woli oraz podejmowanie jednoosobowo zobowiązań finansowych znajdujących pokrycie w budżecie,</w:t>
      </w:r>
    </w:p>
    <w:p w:rsidR="00153CA6" w:rsidRPr="00FE1E62" w:rsidRDefault="00153CA6" w:rsidP="00153CA6">
      <w:pPr>
        <w:numPr>
          <w:ilvl w:val="0"/>
          <w:numId w:val="1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38292D"/>
          <w:sz w:val="24"/>
          <w:szCs w:val="24"/>
        </w:rPr>
      </w:pPr>
      <w:r w:rsidRPr="00FE1E62">
        <w:rPr>
          <w:rFonts w:ascii="Times New Roman" w:hAnsi="Times New Roman" w:cs="Times New Roman"/>
          <w:color w:val="38292D"/>
          <w:sz w:val="24"/>
          <w:szCs w:val="24"/>
        </w:rPr>
        <w:t>politykę kadrową i racjonalne gospodarowanie funduszem płac,</w:t>
      </w:r>
    </w:p>
    <w:p w:rsidR="00153CA6" w:rsidRPr="00FE1E62" w:rsidRDefault="00153CA6" w:rsidP="00153CA6">
      <w:pPr>
        <w:numPr>
          <w:ilvl w:val="0"/>
          <w:numId w:val="1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38292D"/>
          <w:sz w:val="24"/>
          <w:szCs w:val="24"/>
        </w:rPr>
      </w:pPr>
      <w:r w:rsidRPr="00FE1E62">
        <w:rPr>
          <w:rFonts w:ascii="Times New Roman" w:hAnsi="Times New Roman" w:cs="Times New Roman"/>
          <w:color w:val="38292D"/>
          <w:sz w:val="24"/>
          <w:szCs w:val="24"/>
        </w:rPr>
        <w:t>kształt struktury organizacyjnej i funkcjonowanie ZR-S w Gogolinie,</w:t>
      </w:r>
    </w:p>
    <w:p w:rsidR="00153CA6" w:rsidRPr="00FE1E62" w:rsidRDefault="00153CA6" w:rsidP="00153CA6">
      <w:pPr>
        <w:numPr>
          <w:ilvl w:val="0"/>
          <w:numId w:val="1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38292D"/>
          <w:sz w:val="24"/>
          <w:szCs w:val="24"/>
        </w:rPr>
      </w:pPr>
      <w:r w:rsidRPr="00FE1E62">
        <w:rPr>
          <w:rFonts w:ascii="Times New Roman" w:hAnsi="Times New Roman" w:cs="Times New Roman"/>
          <w:color w:val="38292D"/>
          <w:sz w:val="24"/>
          <w:szCs w:val="24"/>
        </w:rPr>
        <w:t>efektywne i sprawne funkcjonowanie wszystkich komórek organizacyjnych Zespołu,</w:t>
      </w:r>
    </w:p>
    <w:p w:rsidR="00153CA6" w:rsidRPr="00FE1E62" w:rsidRDefault="00153CA6" w:rsidP="00153CA6">
      <w:pPr>
        <w:numPr>
          <w:ilvl w:val="0"/>
          <w:numId w:val="1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38292D"/>
          <w:sz w:val="24"/>
          <w:szCs w:val="24"/>
        </w:rPr>
      </w:pPr>
      <w:r w:rsidRPr="00FE1E62">
        <w:rPr>
          <w:rFonts w:ascii="Times New Roman" w:hAnsi="Times New Roman" w:cs="Times New Roman"/>
          <w:color w:val="38292D"/>
          <w:sz w:val="24"/>
          <w:szCs w:val="24"/>
        </w:rPr>
        <w:t>właściwą organizację pracy i podział zadań,</w:t>
      </w:r>
    </w:p>
    <w:p w:rsidR="00153CA6" w:rsidRPr="00FE1E62" w:rsidRDefault="00153CA6" w:rsidP="00153CA6">
      <w:pPr>
        <w:numPr>
          <w:ilvl w:val="0"/>
          <w:numId w:val="1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38292D"/>
          <w:sz w:val="24"/>
          <w:szCs w:val="24"/>
        </w:rPr>
      </w:pPr>
      <w:r w:rsidRPr="00FE1E62">
        <w:rPr>
          <w:rFonts w:ascii="Times New Roman" w:hAnsi="Times New Roman" w:cs="Times New Roman"/>
          <w:color w:val="38292D"/>
          <w:sz w:val="24"/>
          <w:szCs w:val="24"/>
        </w:rPr>
        <w:t>nadzór nad działalnością merytoryczną wszystkich komórek organizacyjnych, promocję i kreowanie pozytywnego obrazu Zespołu,</w:t>
      </w:r>
    </w:p>
    <w:p w:rsidR="00153CA6" w:rsidRPr="00FE1E62" w:rsidRDefault="00153CA6" w:rsidP="00153CA6">
      <w:pPr>
        <w:numPr>
          <w:ilvl w:val="0"/>
          <w:numId w:val="1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38292D"/>
          <w:sz w:val="24"/>
          <w:szCs w:val="24"/>
        </w:rPr>
      </w:pPr>
      <w:r w:rsidRPr="00FE1E62">
        <w:rPr>
          <w:rFonts w:ascii="Times New Roman" w:hAnsi="Times New Roman" w:cs="Times New Roman"/>
          <w:color w:val="38292D"/>
          <w:sz w:val="24"/>
          <w:szCs w:val="24"/>
        </w:rPr>
        <w:t>egzekwowanie i ocenę poziomu wykonania zadań i bieżących poleceń służbowych,</w:t>
      </w:r>
    </w:p>
    <w:p w:rsidR="00153CA6" w:rsidRPr="00FE1E62" w:rsidRDefault="00153CA6" w:rsidP="00153CA6">
      <w:pPr>
        <w:numPr>
          <w:ilvl w:val="0"/>
          <w:numId w:val="1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38292D"/>
          <w:sz w:val="24"/>
          <w:szCs w:val="24"/>
        </w:rPr>
      </w:pPr>
      <w:r w:rsidRPr="00FE1E62">
        <w:rPr>
          <w:rFonts w:ascii="Times New Roman" w:hAnsi="Times New Roman" w:cs="Times New Roman"/>
          <w:color w:val="38292D"/>
          <w:sz w:val="24"/>
          <w:szCs w:val="24"/>
        </w:rPr>
        <w:t>nadzór nad wykonywaniem zadań z zakresu kontroli zarządczej,</w:t>
      </w:r>
    </w:p>
    <w:p w:rsidR="00153CA6" w:rsidRPr="00FE1E62" w:rsidRDefault="00153CA6" w:rsidP="00153CA6">
      <w:pPr>
        <w:numPr>
          <w:ilvl w:val="0"/>
          <w:numId w:val="1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38292D"/>
          <w:sz w:val="24"/>
          <w:szCs w:val="24"/>
        </w:rPr>
      </w:pPr>
      <w:r w:rsidRPr="00FE1E62">
        <w:rPr>
          <w:rFonts w:ascii="Times New Roman" w:hAnsi="Times New Roman" w:cs="Times New Roman"/>
          <w:color w:val="38292D"/>
          <w:sz w:val="24"/>
          <w:szCs w:val="24"/>
        </w:rPr>
        <w:t>kontakty z władzami miasta oraz realizację ich zaleceń odnośnie działalności Zespołu.</w:t>
      </w:r>
    </w:p>
    <w:p w:rsidR="00153CA6" w:rsidRPr="00FE1E62" w:rsidRDefault="00153CA6" w:rsidP="00153CA6">
      <w:pPr>
        <w:ind w:left="709"/>
        <w:jc w:val="both"/>
        <w:rPr>
          <w:rFonts w:ascii="Times New Roman" w:hAnsi="Times New Roman" w:cs="Times New Roman"/>
          <w:color w:val="38292D"/>
          <w:sz w:val="24"/>
          <w:szCs w:val="24"/>
        </w:rPr>
      </w:pPr>
      <w:r w:rsidRPr="00FE1E62">
        <w:rPr>
          <w:rFonts w:ascii="Times New Roman" w:hAnsi="Times New Roman" w:cs="Times New Roman"/>
          <w:color w:val="38292D"/>
          <w:sz w:val="24"/>
          <w:szCs w:val="24"/>
        </w:rPr>
        <w:t xml:space="preserve">Dyrektorowi podlegają bezpośrednio wszyscy pracownicy Zespołu. </w:t>
      </w:r>
    </w:p>
    <w:p w:rsidR="00153CA6" w:rsidRPr="00FE1E62" w:rsidRDefault="00153CA6" w:rsidP="00153CA6">
      <w:pPr>
        <w:ind w:left="709"/>
        <w:jc w:val="both"/>
        <w:rPr>
          <w:rFonts w:ascii="Times New Roman" w:hAnsi="Times New Roman" w:cs="Times New Roman"/>
          <w:color w:val="38292D"/>
          <w:sz w:val="24"/>
          <w:szCs w:val="24"/>
        </w:rPr>
      </w:pPr>
      <w:r w:rsidRPr="00FE1E62">
        <w:rPr>
          <w:rFonts w:ascii="Times New Roman" w:hAnsi="Times New Roman" w:cs="Times New Roman"/>
          <w:color w:val="38292D"/>
          <w:sz w:val="24"/>
          <w:szCs w:val="24"/>
        </w:rPr>
        <w:t>Dyrektora w czasie jego nieobecności zastępuje osoba wyznaczona przez Dyrektora.</w:t>
      </w:r>
    </w:p>
    <w:p w:rsidR="00153CA6" w:rsidRPr="00FE1E62" w:rsidRDefault="00153CA6" w:rsidP="00153CA6">
      <w:pPr>
        <w:pStyle w:val="Akapitzlist"/>
        <w:numPr>
          <w:ilvl w:val="0"/>
          <w:numId w:val="8"/>
        </w:numPr>
        <w:ind w:hanging="294"/>
        <w:rPr>
          <w:b/>
          <w:color w:val="38292D"/>
        </w:rPr>
      </w:pPr>
      <w:r w:rsidRPr="00FE1E62">
        <w:rPr>
          <w:b/>
          <w:color w:val="38292D"/>
        </w:rPr>
        <w:t>Główna księgowa</w:t>
      </w:r>
    </w:p>
    <w:p w:rsidR="00153CA6" w:rsidRPr="00FE1E62" w:rsidRDefault="00153CA6" w:rsidP="00153CA6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E1E62">
        <w:rPr>
          <w:rFonts w:ascii="Times New Roman" w:hAnsi="Times New Roman" w:cs="Times New Roman"/>
          <w:sz w:val="24"/>
          <w:szCs w:val="24"/>
        </w:rPr>
        <w:t xml:space="preserve">Główna księgowa Wydziału Finansowego ZR-S w Gogolinie współpracuje </w:t>
      </w:r>
      <w:r w:rsidRPr="00FE1E62">
        <w:rPr>
          <w:rFonts w:ascii="Times New Roman" w:hAnsi="Times New Roman" w:cs="Times New Roman"/>
          <w:sz w:val="24"/>
          <w:szCs w:val="24"/>
        </w:rPr>
        <w:br/>
        <w:t>z Dyrektorem ZR-S w Gogolinie i odpowiada za stan finansów, realizację planów finansowych i przestrzegania dyscypliny budżetowej.</w:t>
      </w:r>
    </w:p>
    <w:p w:rsidR="00153CA6" w:rsidRPr="00FE1E62" w:rsidRDefault="00153CA6" w:rsidP="00153CA6">
      <w:pPr>
        <w:pStyle w:val="Akapitzlist"/>
        <w:numPr>
          <w:ilvl w:val="0"/>
          <w:numId w:val="8"/>
        </w:numPr>
        <w:jc w:val="both"/>
        <w:rPr>
          <w:b/>
        </w:rPr>
      </w:pPr>
      <w:r w:rsidRPr="00FE1E62">
        <w:rPr>
          <w:b/>
        </w:rPr>
        <w:t>Stałe zastępstwa za nieobecnych pracowników</w:t>
      </w:r>
    </w:p>
    <w:p w:rsidR="00153CA6" w:rsidRPr="00FE1E62" w:rsidRDefault="00153CA6" w:rsidP="00153CA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E62">
        <w:rPr>
          <w:rFonts w:ascii="Times New Roman" w:hAnsi="Times New Roman" w:cs="Times New Roman"/>
          <w:sz w:val="24"/>
          <w:szCs w:val="24"/>
        </w:rPr>
        <w:t>Za Dyrektora ZR-S w Gogolinie w czasie jego nieobecności zastępstwo pełni wyznaczony przez dyrektora pracownik.</w:t>
      </w:r>
    </w:p>
    <w:p w:rsidR="00153CA6" w:rsidRPr="00FE1E62" w:rsidRDefault="00153CA6" w:rsidP="00153CA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E62">
        <w:rPr>
          <w:rFonts w:ascii="Times New Roman" w:hAnsi="Times New Roman" w:cs="Times New Roman"/>
          <w:sz w:val="24"/>
          <w:szCs w:val="24"/>
        </w:rPr>
        <w:t xml:space="preserve">Za Kierownika obiektów sportowych w czasie jego nieobecności zastępstwo pełni wyznaczony konserwator. </w:t>
      </w:r>
    </w:p>
    <w:p w:rsidR="00153CA6" w:rsidRPr="00FE1E62" w:rsidRDefault="00153CA6" w:rsidP="00153CA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E62">
        <w:rPr>
          <w:rFonts w:ascii="Times New Roman" w:hAnsi="Times New Roman" w:cs="Times New Roman"/>
          <w:sz w:val="24"/>
          <w:szCs w:val="24"/>
        </w:rPr>
        <w:t xml:space="preserve">Za Główną księgową ZR-S w Gogolinie w czasie jej nieobecności krótko </w:t>
      </w:r>
      <w:r w:rsidRPr="00FE1E62">
        <w:rPr>
          <w:rFonts w:ascii="Times New Roman" w:hAnsi="Times New Roman" w:cs="Times New Roman"/>
          <w:sz w:val="24"/>
          <w:szCs w:val="24"/>
        </w:rPr>
        <w:br/>
        <w:t>i długotrwałej zastępstwo pełni  Dyrektor.</w:t>
      </w:r>
    </w:p>
    <w:p w:rsidR="00153CA6" w:rsidRPr="00FE1E62" w:rsidRDefault="00153CA6" w:rsidP="00153CA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E62">
        <w:rPr>
          <w:rFonts w:ascii="Times New Roman" w:hAnsi="Times New Roman" w:cs="Times New Roman"/>
          <w:sz w:val="24"/>
          <w:szCs w:val="24"/>
        </w:rPr>
        <w:t xml:space="preserve">Za Inspektora ds. Kadr i BHP w czasie jej nieobecności zastępstwo pełni Główna Księgowa. </w:t>
      </w:r>
    </w:p>
    <w:p w:rsidR="00153CA6" w:rsidRPr="00FE1E62" w:rsidRDefault="00153CA6" w:rsidP="00153CA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E62">
        <w:rPr>
          <w:rFonts w:ascii="Times New Roman" w:hAnsi="Times New Roman" w:cs="Times New Roman"/>
          <w:sz w:val="24"/>
          <w:szCs w:val="24"/>
        </w:rPr>
        <w:t xml:space="preserve">Za pozostałych pracowników zastępstwo pełni inny pracownik na tym samym stanowisku lub wskazany przez pracownika i zaakceptowany przez Dyrektora inny pracownik. </w:t>
      </w:r>
    </w:p>
    <w:p w:rsidR="00153CA6" w:rsidRDefault="00153CA6" w:rsidP="00153CA6">
      <w:pPr>
        <w:rPr>
          <w:rFonts w:ascii="Times New Roman" w:eastAsia="Times New Roman" w:hAnsi="Times New Roman" w:cs="Times New Roman"/>
          <w:color w:val="38292D"/>
          <w:sz w:val="24"/>
          <w:szCs w:val="24"/>
          <w:lang w:eastAsia="pl-PL"/>
        </w:rPr>
      </w:pPr>
      <w:r>
        <w:rPr>
          <w:color w:val="38292D"/>
        </w:rPr>
        <w:br w:type="page"/>
      </w:r>
    </w:p>
    <w:p w:rsidR="00153CA6" w:rsidRPr="00FE1E62" w:rsidRDefault="00153CA6" w:rsidP="00153CA6">
      <w:pPr>
        <w:pStyle w:val="Akapitzlist"/>
        <w:jc w:val="both"/>
        <w:rPr>
          <w:color w:val="38292D"/>
        </w:rPr>
      </w:pPr>
    </w:p>
    <w:p w:rsidR="00153CA6" w:rsidRPr="00FE1E62" w:rsidRDefault="00153CA6" w:rsidP="00153CA6">
      <w:pPr>
        <w:pStyle w:val="Akapitzlist"/>
        <w:numPr>
          <w:ilvl w:val="0"/>
          <w:numId w:val="6"/>
        </w:numPr>
        <w:ind w:left="426" w:hanging="426"/>
        <w:rPr>
          <w:b/>
          <w:color w:val="38292D"/>
        </w:rPr>
      </w:pPr>
      <w:r w:rsidRPr="00FE1E62">
        <w:rPr>
          <w:b/>
          <w:color w:val="38292D"/>
        </w:rPr>
        <w:t>ZADANIA KOMÓREK ORGANIZACYJNYCH ZR-S w Gogolinie</w:t>
      </w:r>
    </w:p>
    <w:p w:rsidR="00153CA6" w:rsidRPr="00FE1E62" w:rsidRDefault="00153CA6" w:rsidP="00153CA6">
      <w:pPr>
        <w:pStyle w:val="Akapitzlist"/>
        <w:numPr>
          <w:ilvl w:val="0"/>
          <w:numId w:val="10"/>
        </w:numPr>
        <w:ind w:hanging="294"/>
        <w:rPr>
          <w:b/>
          <w:color w:val="38292D"/>
        </w:rPr>
      </w:pPr>
      <w:r w:rsidRPr="00FE1E62">
        <w:rPr>
          <w:b/>
          <w:color w:val="38292D"/>
        </w:rPr>
        <w:t>Dział Finansowy</w:t>
      </w:r>
    </w:p>
    <w:p w:rsidR="00153CA6" w:rsidRPr="00FE1E62" w:rsidRDefault="00153CA6" w:rsidP="00153CA6">
      <w:pPr>
        <w:ind w:left="709"/>
        <w:jc w:val="both"/>
        <w:rPr>
          <w:rFonts w:ascii="Times New Roman" w:hAnsi="Times New Roman" w:cs="Times New Roman"/>
          <w:color w:val="38292D"/>
          <w:sz w:val="24"/>
          <w:szCs w:val="24"/>
        </w:rPr>
      </w:pPr>
      <w:r w:rsidRPr="00FE1E62">
        <w:rPr>
          <w:rFonts w:ascii="Times New Roman" w:hAnsi="Times New Roman" w:cs="Times New Roman"/>
          <w:color w:val="38292D"/>
          <w:sz w:val="24"/>
          <w:szCs w:val="24"/>
        </w:rPr>
        <w:t>Dział finansowy odpowiedzialny jest za prawidłową gospodarkę finansowo–księgową Zespołu.</w:t>
      </w:r>
    </w:p>
    <w:p w:rsidR="00153CA6" w:rsidRPr="00FE1E62" w:rsidRDefault="00153CA6" w:rsidP="00153CA6">
      <w:pPr>
        <w:ind w:left="709"/>
        <w:jc w:val="both"/>
        <w:rPr>
          <w:rFonts w:ascii="Times New Roman" w:hAnsi="Times New Roman" w:cs="Times New Roman"/>
          <w:color w:val="38292D"/>
          <w:sz w:val="24"/>
          <w:szCs w:val="24"/>
        </w:rPr>
      </w:pPr>
      <w:r w:rsidRPr="00FE1E62">
        <w:rPr>
          <w:rFonts w:ascii="Times New Roman" w:hAnsi="Times New Roman" w:cs="Times New Roman"/>
          <w:color w:val="38292D"/>
          <w:sz w:val="24"/>
          <w:szCs w:val="24"/>
        </w:rPr>
        <w:t>Do podstawowych zadań i obowiązków służbowych działu finansowo – księgowego należy:</w:t>
      </w:r>
    </w:p>
    <w:p w:rsidR="00153CA6" w:rsidRPr="00FE1E62" w:rsidRDefault="00153CA6" w:rsidP="00153CA6">
      <w:pPr>
        <w:pStyle w:val="Akapitzlist"/>
        <w:numPr>
          <w:ilvl w:val="0"/>
          <w:numId w:val="3"/>
        </w:numPr>
        <w:ind w:left="1134" w:hanging="414"/>
        <w:jc w:val="both"/>
        <w:rPr>
          <w:color w:val="38292D"/>
        </w:rPr>
      </w:pPr>
      <w:r w:rsidRPr="00FE1E62">
        <w:rPr>
          <w:color w:val="38292D"/>
        </w:rPr>
        <w:t xml:space="preserve">opracowywanie rocznego planu finansowego, w zakresie wynagrodzeń i pochodnych, </w:t>
      </w:r>
    </w:p>
    <w:p w:rsidR="00153CA6" w:rsidRPr="00FE1E62" w:rsidRDefault="00153CA6" w:rsidP="00153CA6">
      <w:pPr>
        <w:numPr>
          <w:ilvl w:val="0"/>
          <w:numId w:val="3"/>
        </w:numPr>
        <w:tabs>
          <w:tab w:val="decimal" w:pos="432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prawidłowe dokumentowanie operacji finansowych wraz z dowodami sprawdzonymi pod względem formalnym i rachunkowym,</w:t>
      </w:r>
    </w:p>
    <w:p w:rsidR="00153CA6" w:rsidRPr="00FE1E62" w:rsidRDefault="00153CA6" w:rsidP="00153CA6">
      <w:pPr>
        <w:numPr>
          <w:ilvl w:val="0"/>
          <w:numId w:val="3"/>
        </w:numPr>
        <w:tabs>
          <w:tab w:val="decimal" w:pos="432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dbałość o prawidłowość przepływu środków pieniężnych i operacji na rachunkach bankowych,</w:t>
      </w:r>
    </w:p>
    <w:p w:rsidR="00153CA6" w:rsidRPr="00FE1E62" w:rsidRDefault="00153CA6" w:rsidP="00153CA6">
      <w:pPr>
        <w:numPr>
          <w:ilvl w:val="0"/>
          <w:numId w:val="3"/>
        </w:numPr>
        <w:tabs>
          <w:tab w:val="decimal" w:pos="432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 xml:space="preserve">prawidłowe i terminowe rozliczenia rozrachunków z kontrahentami oraz rozrachunków </w:t>
      </w:r>
      <w:proofErr w:type="spellStart"/>
      <w:r w:rsidRPr="00FE1E62">
        <w:rPr>
          <w:rFonts w:ascii="Times New Roman" w:hAnsi="Times New Roman" w:cs="Times New Roman"/>
          <w:color w:val="38292C"/>
          <w:sz w:val="24"/>
          <w:szCs w:val="24"/>
        </w:rPr>
        <w:t>publiczno</w:t>
      </w:r>
      <w:proofErr w:type="spellEnd"/>
      <w:r w:rsidRPr="00FE1E62">
        <w:rPr>
          <w:rFonts w:ascii="Times New Roman" w:hAnsi="Times New Roman" w:cs="Times New Roman"/>
          <w:color w:val="38292C"/>
          <w:sz w:val="24"/>
          <w:szCs w:val="24"/>
        </w:rPr>
        <w:t xml:space="preserve"> – prawnych,</w:t>
      </w:r>
    </w:p>
    <w:p w:rsidR="00153CA6" w:rsidRPr="00FE1E62" w:rsidRDefault="00153CA6" w:rsidP="00153CA6">
      <w:pPr>
        <w:numPr>
          <w:ilvl w:val="0"/>
          <w:numId w:val="3"/>
        </w:numPr>
        <w:tabs>
          <w:tab w:val="decimal" w:pos="432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dbałość o rzetelność rachunków z tytułu umowy zlecenia i umowy o dzieło,</w:t>
      </w:r>
    </w:p>
    <w:p w:rsidR="00153CA6" w:rsidRPr="00FE1E62" w:rsidRDefault="00153CA6" w:rsidP="00153CA6">
      <w:pPr>
        <w:numPr>
          <w:ilvl w:val="0"/>
          <w:numId w:val="3"/>
        </w:numPr>
        <w:tabs>
          <w:tab w:val="decimal" w:pos="432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prawidłowość rozliczeń z pracownikami z tytułu wynagrodzeń, delegacji,</w:t>
      </w:r>
    </w:p>
    <w:p w:rsidR="00153CA6" w:rsidRPr="00FE1E62" w:rsidRDefault="00153CA6" w:rsidP="00153CA6">
      <w:pPr>
        <w:numPr>
          <w:ilvl w:val="0"/>
          <w:numId w:val="3"/>
        </w:numPr>
        <w:tabs>
          <w:tab w:val="decimal" w:pos="432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sporządzanie list płac i udokumentowanie poszczególnych składników wynagrodzeń i zasiłków chorobowych,</w:t>
      </w:r>
    </w:p>
    <w:p w:rsidR="00153CA6" w:rsidRPr="00FE1E62" w:rsidRDefault="00153CA6" w:rsidP="00153CA6">
      <w:pPr>
        <w:numPr>
          <w:ilvl w:val="0"/>
          <w:numId w:val="3"/>
        </w:numPr>
        <w:tabs>
          <w:tab w:val="decimal" w:pos="432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prawidłowość naliczania zaliczek na podatek dochodowy od osób fizycznych, naliczanie składek ubezpieczeniowych,</w:t>
      </w:r>
    </w:p>
    <w:p w:rsidR="00153CA6" w:rsidRPr="00FE1E62" w:rsidRDefault="00153CA6" w:rsidP="00153CA6">
      <w:pPr>
        <w:numPr>
          <w:ilvl w:val="0"/>
          <w:numId w:val="3"/>
        </w:numPr>
        <w:spacing w:after="0" w:line="240" w:lineRule="auto"/>
        <w:ind w:left="1134" w:hanging="414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analizy kosztów rzeczywistych i dochodów z planowanymi,</w:t>
      </w:r>
    </w:p>
    <w:p w:rsidR="00153CA6" w:rsidRPr="00FE1E62" w:rsidRDefault="00153CA6" w:rsidP="00153CA6">
      <w:pPr>
        <w:numPr>
          <w:ilvl w:val="0"/>
          <w:numId w:val="3"/>
        </w:numPr>
        <w:tabs>
          <w:tab w:val="decimal" w:pos="432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prowadzenie kosztów inwestycyjnych, wystawianie dowodów OT na przekazanie inwestycji do eksploatacji,</w:t>
      </w:r>
    </w:p>
    <w:p w:rsidR="00153CA6" w:rsidRPr="00FE1E62" w:rsidRDefault="00153CA6" w:rsidP="00153CA6">
      <w:pPr>
        <w:numPr>
          <w:ilvl w:val="0"/>
          <w:numId w:val="3"/>
        </w:numPr>
        <w:tabs>
          <w:tab w:val="decimal" w:pos="432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 xml:space="preserve">rzetelne sporządzanie sprawozdań finansowych z działalności bieżącej </w:t>
      </w:r>
      <w:r w:rsidRPr="00FE1E62">
        <w:rPr>
          <w:rFonts w:ascii="Times New Roman" w:hAnsi="Times New Roman" w:cs="Times New Roman"/>
          <w:color w:val="38292C"/>
          <w:sz w:val="24"/>
          <w:szCs w:val="24"/>
        </w:rPr>
        <w:br/>
        <w:t>i inwestycyjnej,</w:t>
      </w:r>
    </w:p>
    <w:p w:rsidR="00153CA6" w:rsidRPr="00FE1E62" w:rsidRDefault="00153CA6" w:rsidP="00153CA6">
      <w:pPr>
        <w:numPr>
          <w:ilvl w:val="0"/>
          <w:numId w:val="3"/>
        </w:numPr>
        <w:tabs>
          <w:tab w:val="decimal" w:pos="432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przekazywanie środków na Zakładowy Fundusz Świadczeń Socjalnych,</w:t>
      </w:r>
    </w:p>
    <w:p w:rsidR="00153CA6" w:rsidRPr="00FE1E62" w:rsidRDefault="00153CA6" w:rsidP="00153CA6">
      <w:pPr>
        <w:numPr>
          <w:ilvl w:val="0"/>
          <w:numId w:val="3"/>
        </w:numPr>
        <w:tabs>
          <w:tab w:val="decimal" w:pos="432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weryfikacja inwentaryzacji, prowadzenie dokumentacji spisu z natury i rozliczeń inwentaryzacyjnych, prowadzenie kartotek ilościowych (magazynowych), ilościowo-wartościowych (finansowych),</w:t>
      </w:r>
    </w:p>
    <w:p w:rsidR="00153CA6" w:rsidRPr="00FE1E62" w:rsidRDefault="00153CA6" w:rsidP="00153CA6">
      <w:pPr>
        <w:numPr>
          <w:ilvl w:val="0"/>
          <w:numId w:val="3"/>
        </w:numPr>
        <w:tabs>
          <w:tab w:val="decimal" w:pos="432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wykonywanie zadań z zakresu kontroli zarządczej,</w:t>
      </w:r>
    </w:p>
    <w:p w:rsidR="00153CA6" w:rsidRPr="00FE1E62" w:rsidRDefault="00153CA6" w:rsidP="00153CA6">
      <w:pPr>
        <w:ind w:left="851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Kontrolę nad prawidłowym przebiegiem operacji księgowo – finansowych sprawuje główna księgowa.</w:t>
      </w:r>
    </w:p>
    <w:p w:rsidR="00153CA6" w:rsidRPr="00FE1E62" w:rsidRDefault="00153CA6" w:rsidP="00153CA6">
      <w:pPr>
        <w:pStyle w:val="Akapitzlist"/>
        <w:numPr>
          <w:ilvl w:val="0"/>
          <w:numId w:val="10"/>
        </w:numPr>
        <w:ind w:left="709" w:hanging="283"/>
        <w:rPr>
          <w:b/>
          <w:color w:val="38292C"/>
        </w:rPr>
      </w:pPr>
      <w:r w:rsidRPr="00FE1E62">
        <w:rPr>
          <w:b/>
          <w:color w:val="38292C"/>
        </w:rPr>
        <w:t>Dział organizacyjny</w:t>
      </w:r>
    </w:p>
    <w:p w:rsidR="00153CA6" w:rsidRPr="00FE1E62" w:rsidRDefault="00153CA6" w:rsidP="00153CA6">
      <w:pPr>
        <w:ind w:left="709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 xml:space="preserve">Dział organizacyjny odpowiedzialny jest za prowadzenie spraw pracowniczych, BHP </w:t>
      </w:r>
      <w:r w:rsidRPr="00FE1E62">
        <w:rPr>
          <w:rFonts w:ascii="Times New Roman" w:hAnsi="Times New Roman" w:cs="Times New Roman"/>
          <w:b/>
          <w:color w:val="38292C"/>
          <w:sz w:val="24"/>
          <w:szCs w:val="24"/>
        </w:rPr>
        <w:br/>
      </w:r>
      <w:r w:rsidRPr="00FE1E62">
        <w:rPr>
          <w:rFonts w:ascii="Times New Roman" w:hAnsi="Times New Roman" w:cs="Times New Roman"/>
          <w:color w:val="38292C"/>
          <w:sz w:val="24"/>
          <w:szCs w:val="24"/>
        </w:rPr>
        <w:t>i zaopatrzenia.</w:t>
      </w:r>
    </w:p>
    <w:p w:rsidR="00153CA6" w:rsidRPr="00FE1E62" w:rsidRDefault="00153CA6" w:rsidP="00153CA6">
      <w:pPr>
        <w:ind w:firstLine="709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Do zadań działu organizacyjnego należy w szczególności:</w:t>
      </w:r>
    </w:p>
    <w:p w:rsidR="00153CA6" w:rsidRPr="00FE1E62" w:rsidRDefault="00153CA6" w:rsidP="00153CA6">
      <w:pPr>
        <w:numPr>
          <w:ilvl w:val="0"/>
          <w:numId w:val="1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Zapewnienie obsługi organizacyjnej i administracyjnej.</w:t>
      </w:r>
    </w:p>
    <w:p w:rsidR="00153CA6" w:rsidRPr="00FE1E62" w:rsidRDefault="00153CA6" w:rsidP="00153CA6">
      <w:pPr>
        <w:numPr>
          <w:ilvl w:val="0"/>
          <w:numId w:val="1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Przyjmowanie, wysyłanie i rozdzielanie korespondencji na zewnątrz i wewnątrz.</w:t>
      </w:r>
    </w:p>
    <w:p w:rsidR="00153CA6" w:rsidRPr="00FE1E62" w:rsidRDefault="00153CA6" w:rsidP="00153CA6">
      <w:pPr>
        <w:numPr>
          <w:ilvl w:val="0"/>
          <w:numId w:val="1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Zapewnienie właściwego obiegu dokumentów zgodnie z przepisami instrukcji kancelaryjnej oraz przestrzegania jednolitego rzeczowego wykazu akt.</w:t>
      </w:r>
    </w:p>
    <w:p w:rsidR="00153CA6" w:rsidRPr="00FE1E62" w:rsidRDefault="00153CA6" w:rsidP="00153CA6">
      <w:pPr>
        <w:numPr>
          <w:ilvl w:val="0"/>
          <w:numId w:val="1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 xml:space="preserve">Dokonywanie czynności wynikających z nawiązania i trwania stosunku pracy oraz czynności związanych z ustaniem stosunku pracy z pracownikami </w:t>
      </w:r>
      <w:r w:rsidRPr="00FE1E62">
        <w:rPr>
          <w:rFonts w:ascii="Times New Roman" w:hAnsi="Times New Roman" w:cs="Times New Roman"/>
          <w:color w:val="38292C"/>
          <w:sz w:val="24"/>
          <w:szCs w:val="24"/>
        </w:rPr>
        <w:br/>
        <w:t>i urzędnikami,</w:t>
      </w:r>
    </w:p>
    <w:p w:rsidR="00153CA6" w:rsidRPr="00FE1E62" w:rsidRDefault="00153CA6" w:rsidP="00153CA6">
      <w:pPr>
        <w:numPr>
          <w:ilvl w:val="0"/>
          <w:numId w:val="1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Sporządzanie sprawozdawczości GUS w zakresie zatrudnienia.</w:t>
      </w:r>
    </w:p>
    <w:p w:rsidR="00153CA6" w:rsidRPr="00FE1E62" w:rsidRDefault="00153CA6" w:rsidP="00153CA6">
      <w:pPr>
        <w:numPr>
          <w:ilvl w:val="0"/>
          <w:numId w:val="1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38292C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lastRenderedPageBreak/>
        <w:t xml:space="preserve">Opracowywanie korespondencji w zakresie spraw </w:t>
      </w:r>
      <w:proofErr w:type="spellStart"/>
      <w:r w:rsidRPr="00FE1E62">
        <w:rPr>
          <w:rFonts w:ascii="Times New Roman" w:hAnsi="Times New Roman" w:cs="Times New Roman"/>
          <w:color w:val="38292C"/>
          <w:sz w:val="24"/>
          <w:szCs w:val="24"/>
        </w:rPr>
        <w:t>administracyjno</w:t>
      </w:r>
      <w:proofErr w:type="spellEnd"/>
      <w:r w:rsidRPr="00FE1E62">
        <w:rPr>
          <w:rFonts w:ascii="Times New Roman" w:hAnsi="Times New Roman" w:cs="Times New Roman"/>
          <w:color w:val="38292C"/>
          <w:sz w:val="24"/>
          <w:szCs w:val="24"/>
        </w:rPr>
        <w:t xml:space="preserve"> – gospodarczych i zaopatrzeniowych.</w:t>
      </w:r>
    </w:p>
    <w:p w:rsidR="00153CA6" w:rsidRPr="00FE1E62" w:rsidRDefault="00153CA6" w:rsidP="00153CA6">
      <w:pPr>
        <w:numPr>
          <w:ilvl w:val="0"/>
          <w:numId w:val="13"/>
        </w:numPr>
        <w:tabs>
          <w:tab w:val="decimal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Zakładanie i prowadzenie akt osobowych.</w:t>
      </w:r>
    </w:p>
    <w:p w:rsidR="00153CA6" w:rsidRPr="00FE1E62" w:rsidRDefault="00153CA6" w:rsidP="00153CA6">
      <w:pPr>
        <w:numPr>
          <w:ilvl w:val="0"/>
          <w:numId w:val="13"/>
        </w:numPr>
        <w:tabs>
          <w:tab w:val="decimal" w:pos="720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Prowadzenie rejestru uchwał i zarządzeń kierownictwa.</w:t>
      </w:r>
    </w:p>
    <w:p w:rsidR="00153CA6" w:rsidRPr="00FE1E62" w:rsidRDefault="00153CA6" w:rsidP="00153CA6">
      <w:pPr>
        <w:numPr>
          <w:ilvl w:val="0"/>
          <w:numId w:val="13"/>
        </w:numPr>
        <w:tabs>
          <w:tab w:val="decimal" w:pos="720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Prowadzenie i nadzór nad raportami kasowymi.</w:t>
      </w:r>
    </w:p>
    <w:p w:rsidR="00153CA6" w:rsidRPr="00FE1E62" w:rsidRDefault="00153CA6" w:rsidP="00153CA6">
      <w:pPr>
        <w:numPr>
          <w:ilvl w:val="0"/>
          <w:numId w:val="13"/>
        </w:numPr>
        <w:tabs>
          <w:tab w:val="decimal" w:pos="720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Ewidencja czasu pracy pracowników.</w:t>
      </w:r>
    </w:p>
    <w:p w:rsidR="00153CA6" w:rsidRPr="00FE1E62" w:rsidRDefault="00153CA6" w:rsidP="00153CA6">
      <w:pPr>
        <w:numPr>
          <w:ilvl w:val="0"/>
          <w:numId w:val="13"/>
        </w:numPr>
        <w:tabs>
          <w:tab w:val="decimal" w:pos="720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Sporządzanie i ewidencja faktur.</w:t>
      </w:r>
    </w:p>
    <w:p w:rsidR="00153CA6" w:rsidRPr="00FE1E62" w:rsidRDefault="00153CA6" w:rsidP="00153CA6">
      <w:pPr>
        <w:numPr>
          <w:ilvl w:val="0"/>
          <w:numId w:val="13"/>
        </w:numPr>
        <w:tabs>
          <w:tab w:val="decimal" w:pos="720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Prowadzenie spraw BHP.</w:t>
      </w:r>
    </w:p>
    <w:p w:rsidR="00153CA6" w:rsidRPr="00FE1E62" w:rsidRDefault="00153CA6" w:rsidP="00153CA6">
      <w:pPr>
        <w:numPr>
          <w:ilvl w:val="0"/>
          <w:numId w:val="13"/>
        </w:numPr>
        <w:tabs>
          <w:tab w:val="decimal" w:pos="720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38292C"/>
          <w:sz w:val="24"/>
          <w:szCs w:val="24"/>
        </w:rPr>
        <w:t>Wykonywanie zadań z zakresu kontroli zarządczej,</w:t>
      </w:r>
    </w:p>
    <w:p w:rsidR="00153CA6" w:rsidRPr="00FE1E62" w:rsidRDefault="00153CA6" w:rsidP="00153CA6">
      <w:pPr>
        <w:numPr>
          <w:ilvl w:val="0"/>
          <w:numId w:val="13"/>
        </w:numPr>
        <w:tabs>
          <w:tab w:val="decimal" w:pos="720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Archiwizowanie dokumentów</w:t>
      </w:r>
      <w:r>
        <w:rPr>
          <w:rFonts w:ascii="Times New Roman" w:hAnsi="Times New Roman" w:cs="Times New Roman"/>
          <w:color w:val="2F1919"/>
          <w:sz w:val="24"/>
          <w:szCs w:val="24"/>
        </w:rPr>
        <w:t>.</w:t>
      </w:r>
    </w:p>
    <w:p w:rsidR="00153CA6" w:rsidRPr="00FE1E62" w:rsidRDefault="00153CA6" w:rsidP="00153CA6">
      <w:pPr>
        <w:numPr>
          <w:ilvl w:val="0"/>
          <w:numId w:val="13"/>
        </w:numPr>
        <w:tabs>
          <w:tab w:val="decimal" w:pos="216"/>
          <w:tab w:val="decimal" w:pos="720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>
        <w:rPr>
          <w:rFonts w:ascii="Times New Roman" w:hAnsi="Times New Roman" w:cs="Times New Roman"/>
          <w:color w:val="2F1919"/>
          <w:sz w:val="24"/>
          <w:szCs w:val="24"/>
        </w:rPr>
        <w:t>Koordynacja działań sportowych.</w:t>
      </w:r>
    </w:p>
    <w:p w:rsidR="00153CA6" w:rsidRPr="00FE1E62" w:rsidRDefault="00153CA6" w:rsidP="00153CA6">
      <w:pPr>
        <w:pStyle w:val="Akapitzlist"/>
        <w:numPr>
          <w:ilvl w:val="0"/>
          <w:numId w:val="13"/>
        </w:numPr>
        <w:tabs>
          <w:tab w:val="decimal" w:pos="216"/>
          <w:tab w:val="decimal" w:pos="720"/>
        </w:tabs>
        <w:ind w:left="1134" w:hanging="425"/>
        <w:jc w:val="both"/>
        <w:rPr>
          <w:color w:val="2F1919"/>
        </w:rPr>
      </w:pPr>
      <w:r w:rsidRPr="00FE1E62">
        <w:rPr>
          <w:color w:val="2F1919"/>
        </w:rPr>
        <w:t>Nauka pływania dzieci i młodzieży.</w:t>
      </w:r>
    </w:p>
    <w:p w:rsidR="00153CA6" w:rsidRPr="00FE1E62" w:rsidRDefault="00153CA6" w:rsidP="00153CA6">
      <w:pPr>
        <w:tabs>
          <w:tab w:val="decimal" w:pos="216"/>
          <w:tab w:val="decimal" w:pos="720"/>
        </w:tabs>
        <w:ind w:left="709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>
        <w:rPr>
          <w:rFonts w:ascii="Times New Roman" w:hAnsi="Times New Roman" w:cs="Times New Roman"/>
          <w:color w:val="2F1919"/>
          <w:sz w:val="24"/>
          <w:szCs w:val="24"/>
        </w:rPr>
        <w:tab/>
      </w:r>
      <w:r w:rsidRPr="00FE1E62">
        <w:rPr>
          <w:rFonts w:ascii="Times New Roman" w:hAnsi="Times New Roman" w:cs="Times New Roman"/>
          <w:color w:val="2F1919"/>
          <w:sz w:val="24"/>
          <w:szCs w:val="24"/>
        </w:rPr>
        <w:t xml:space="preserve">Animacje sportowe oraz </w:t>
      </w:r>
      <w:r>
        <w:rPr>
          <w:rFonts w:ascii="Times New Roman" w:hAnsi="Times New Roman" w:cs="Times New Roman"/>
          <w:color w:val="2F1919"/>
          <w:sz w:val="24"/>
          <w:szCs w:val="24"/>
        </w:rPr>
        <w:t>p</w:t>
      </w:r>
      <w:r w:rsidRPr="00FE1E62">
        <w:rPr>
          <w:rFonts w:ascii="Times New Roman" w:hAnsi="Times New Roman" w:cs="Times New Roman"/>
          <w:color w:val="2F1919"/>
          <w:sz w:val="24"/>
          <w:szCs w:val="24"/>
        </w:rPr>
        <w:t xml:space="preserve">rowadzenie imprez sportowych </w:t>
      </w:r>
      <w:r>
        <w:rPr>
          <w:rFonts w:ascii="Times New Roman" w:hAnsi="Times New Roman" w:cs="Times New Roman"/>
          <w:color w:val="2F1919"/>
          <w:sz w:val="24"/>
          <w:szCs w:val="24"/>
        </w:rPr>
        <w:t xml:space="preserve">mogą być </w:t>
      </w:r>
      <w:r w:rsidRPr="00FE1E62">
        <w:rPr>
          <w:rFonts w:ascii="Times New Roman" w:hAnsi="Times New Roman" w:cs="Times New Roman"/>
          <w:color w:val="2F1919"/>
          <w:sz w:val="24"/>
          <w:szCs w:val="24"/>
        </w:rPr>
        <w:t xml:space="preserve">realizowane w ramach outsourcingu. </w:t>
      </w:r>
    </w:p>
    <w:p w:rsidR="00153CA6" w:rsidRPr="00FE1E62" w:rsidRDefault="00153CA6" w:rsidP="00153CA6">
      <w:pPr>
        <w:pStyle w:val="Akapitzlist"/>
        <w:numPr>
          <w:ilvl w:val="0"/>
          <w:numId w:val="10"/>
        </w:numPr>
        <w:ind w:hanging="294"/>
        <w:rPr>
          <w:b/>
          <w:color w:val="2F1919"/>
        </w:rPr>
      </w:pPr>
      <w:r w:rsidRPr="00FE1E62">
        <w:rPr>
          <w:b/>
          <w:color w:val="2F1919"/>
        </w:rPr>
        <w:t>Dział gospodarczy</w:t>
      </w:r>
    </w:p>
    <w:p w:rsidR="00153CA6" w:rsidRPr="00FE1E62" w:rsidRDefault="00153CA6" w:rsidP="00153CA6">
      <w:pPr>
        <w:ind w:left="709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Dział gospodarczy odpowiedzialny jest za utrzymanie w sprawności i porządku obiektów należących do ZR-S w Gogolinie, w szczególności pływalni odkrytej i krytej w Gogolinie.</w:t>
      </w:r>
    </w:p>
    <w:p w:rsidR="00153CA6" w:rsidRPr="00FE1E62" w:rsidRDefault="00153CA6" w:rsidP="00153CA6">
      <w:pPr>
        <w:ind w:left="709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Działem gospodarczym kieruje Kierownik obiektów sportowych.</w:t>
      </w:r>
    </w:p>
    <w:p w:rsidR="00153CA6" w:rsidRPr="00FE1E62" w:rsidRDefault="00153CA6" w:rsidP="00153CA6">
      <w:pPr>
        <w:ind w:firstLine="709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Do podstawowych zadań i obowiązków działu gospodarczego należy:</w:t>
      </w:r>
    </w:p>
    <w:p w:rsidR="00153CA6" w:rsidRPr="00FE1E62" w:rsidRDefault="00153CA6" w:rsidP="00153CA6">
      <w:pPr>
        <w:numPr>
          <w:ilvl w:val="0"/>
          <w:numId w:val="11"/>
        </w:numPr>
        <w:spacing w:after="0" w:line="240" w:lineRule="auto"/>
        <w:ind w:hanging="11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eksploatacja oraz stała konserwacja obiektów, w szczególności przygotowanie obiektów do sezonu i zabezpieczenie po sezonie oraz utrzymanie w należytym stanie terenów zielonych poprzez wykonywanie zabiegów pielęgnacyjnych,</w:t>
      </w:r>
    </w:p>
    <w:p w:rsidR="00153CA6" w:rsidRPr="00FE1E62" w:rsidRDefault="00153CA6" w:rsidP="00153CA6">
      <w:pPr>
        <w:numPr>
          <w:ilvl w:val="0"/>
          <w:numId w:val="11"/>
        </w:numPr>
        <w:spacing w:after="0" w:line="240" w:lineRule="auto"/>
        <w:ind w:hanging="11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nadzór nad przestrzeganiem regulaminów przez klientów obiektów i stosowanie ich postanowień,</w:t>
      </w:r>
    </w:p>
    <w:p w:rsidR="00153CA6" w:rsidRPr="00FE1E62" w:rsidRDefault="00153CA6" w:rsidP="00153CA6">
      <w:pPr>
        <w:numPr>
          <w:ilvl w:val="0"/>
          <w:numId w:val="11"/>
        </w:numPr>
        <w:spacing w:after="0" w:line="240" w:lineRule="auto"/>
        <w:ind w:hanging="11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 xml:space="preserve">dbałość o należyty stan obiektów (boisk, </w:t>
      </w:r>
      <w:r>
        <w:rPr>
          <w:rFonts w:ascii="Times New Roman" w:hAnsi="Times New Roman" w:cs="Times New Roman"/>
          <w:color w:val="2F1919"/>
          <w:sz w:val="24"/>
          <w:szCs w:val="24"/>
        </w:rPr>
        <w:t xml:space="preserve">hali, </w:t>
      </w:r>
      <w:r w:rsidRPr="00FE1E62">
        <w:rPr>
          <w:rFonts w:ascii="Times New Roman" w:hAnsi="Times New Roman" w:cs="Times New Roman"/>
          <w:color w:val="2F1919"/>
          <w:sz w:val="24"/>
          <w:szCs w:val="24"/>
        </w:rPr>
        <w:t>pływalni, urządzeń, sprzętu),</w:t>
      </w:r>
    </w:p>
    <w:p w:rsidR="00153CA6" w:rsidRPr="00FE1E62" w:rsidRDefault="00153CA6" w:rsidP="00153CA6">
      <w:pPr>
        <w:numPr>
          <w:ilvl w:val="0"/>
          <w:numId w:val="11"/>
        </w:numPr>
        <w:spacing w:after="0" w:line="240" w:lineRule="auto"/>
        <w:ind w:hanging="11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dbałość o należyty stan techniczny maszyn, urządzeń i sprzętu,</w:t>
      </w:r>
    </w:p>
    <w:p w:rsidR="00153CA6" w:rsidRPr="00FE1E62" w:rsidRDefault="00153CA6" w:rsidP="00153CA6">
      <w:pPr>
        <w:numPr>
          <w:ilvl w:val="0"/>
          <w:numId w:val="11"/>
        </w:numPr>
        <w:spacing w:after="0" w:line="240" w:lineRule="auto"/>
        <w:ind w:hanging="11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współpraca z sanepidem w zakresie utrzymania norm bakteriologicznych,</w:t>
      </w:r>
    </w:p>
    <w:p w:rsidR="00153CA6" w:rsidRPr="00FE1E62" w:rsidRDefault="00153CA6" w:rsidP="00153CA6">
      <w:pPr>
        <w:numPr>
          <w:ilvl w:val="0"/>
          <w:numId w:val="11"/>
        </w:numPr>
        <w:spacing w:after="0" w:line="240" w:lineRule="auto"/>
        <w:ind w:hanging="11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zapewnienie korzystającym jak najlepszych warunków technicznych do uprawiania sportu, imprez masowych i innych,</w:t>
      </w:r>
    </w:p>
    <w:p w:rsidR="00153CA6" w:rsidRPr="00FE1E62" w:rsidRDefault="00153CA6" w:rsidP="00153CA6">
      <w:pPr>
        <w:numPr>
          <w:ilvl w:val="0"/>
          <w:numId w:val="11"/>
        </w:numPr>
        <w:spacing w:after="0" w:line="240" w:lineRule="auto"/>
        <w:ind w:hanging="11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kontrola działania stacji uzdatniania wody, przestrzeganie właściwych wskazań i parametrów wody,</w:t>
      </w:r>
    </w:p>
    <w:p w:rsidR="00153CA6" w:rsidRPr="00FE1E62" w:rsidRDefault="00153CA6" w:rsidP="00153CA6">
      <w:pPr>
        <w:numPr>
          <w:ilvl w:val="0"/>
          <w:numId w:val="11"/>
        </w:numPr>
        <w:spacing w:after="0" w:line="240" w:lineRule="auto"/>
        <w:ind w:hanging="11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planowanie zaopatrzenia i właściwe wykorzystywanie środków chemicznych do uzdatniania wody, paliwa i olejów oraz środków do pielęgnacji muraw boisk,</w:t>
      </w:r>
    </w:p>
    <w:p w:rsidR="00153CA6" w:rsidRPr="00FE1E62" w:rsidRDefault="00153CA6" w:rsidP="00153CA6">
      <w:pPr>
        <w:numPr>
          <w:ilvl w:val="0"/>
          <w:numId w:val="11"/>
        </w:numPr>
        <w:spacing w:after="0" w:line="240" w:lineRule="auto"/>
        <w:ind w:hanging="11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utrzymanie i eksploatacja autobusu, realizowanie dowozów uczniów na basen,</w:t>
      </w:r>
    </w:p>
    <w:p w:rsidR="00153CA6" w:rsidRDefault="00153CA6" w:rsidP="00153CA6">
      <w:pPr>
        <w:numPr>
          <w:ilvl w:val="0"/>
          <w:numId w:val="11"/>
        </w:numPr>
        <w:spacing w:after="0" w:line="240" w:lineRule="auto"/>
        <w:ind w:hanging="11"/>
        <w:jc w:val="both"/>
        <w:rPr>
          <w:rFonts w:ascii="Times New Roman" w:hAnsi="Times New Roman" w:cs="Times New Roman"/>
          <w:color w:val="2F1919"/>
          <w:sz w:val="24"/>
          <w:szCs w:val="24"/>
        </w:rPr>
      </w:pPr>
      <w:r w:rsidRPr="00FE1E62">
        <w:rPr>
          <w:rFonts w:ascii="Times New Roman" w:hAnsi="Times New Roman" w:cs="Times New Roman"/>
          <w:color w:val="2F1919"/>
          <w:sz w:val="24"/>
          <w:szCs w:val="24"/>
        </w:rPr>
        <w:t>kontrola bieżąca stanu obiektów, urządzeń i oświetlenia,</w:t>
      </w:r>
    </w:p>
    <w:p w:rsidR="00153CA6" w:rsidRPr="00FE1E62" w:rsidRDefault="00153CA6" w:rsidP="00153CA6">
      <w:pPr>
        <w:numPr>
          <w:ilvl w:val="0"/>
          <w:numId w:val="11"/>
        </w:numPr>
        <w:tabs>
          <w:tab w:val="decimal" w:pos="504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FE1E62">
        <w:rPr>
          <w:rFonts w:ascii="Times New Roman" w:hAnsi="Times New Roman" w:cs="Times New Roman"/>
          <w:color w:val="000000"/>
          <w:sz w:val="24"/>
          <w:szCs w:val="24"/>
        </w:rPr>
        <w:t>romowanie sportu i rekreacji na obiektach ZR-S w Gogolinie</w:t>
      </w:r>
    </w:p>
    <w:p w:rsidR="00153CA6" w:rsidRDefault="00153CA6" w:rsidP="00153CA6">
      <w:pPr>
        <w:numPr>
          <w:ilvl w:val="0"/>
          <w:numId w:val="11"/>
        </w:numPr>
        <w:tabs>
          <w:tab w:val="decimal" w:pos="504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FE1E62">
        <w:rPr>
          <w:rFonts w:ascii="Times New Roman" w:hAnsi="Times New Roman" w:cs="Times New Roman"/>
          <w:color w:val="000000"/>
          <w:sz w:val="24"/>
          <w:szCs w:val="24"/>
        </w:rPr>
        <w:t>bsługa stanowiska kasowego — kasy fiskalnej wraz z wpłacaniem utargu do banku,</w:t>
      </w:r>
    </w:p>
    <w:p w:rsidR="00153CA6" w:rsidRPr="00FE1E62" w:rsidRDefault="00153CA6" w:rsidP="00153CA6">
      <w:pPr>
        <w:tabs>
          <w:tab w:val="decimal" w:pos="504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53CA6" w:rsidRPr="00FE1E62" w:rsidRDefault="00153CA6" w:rsidP="00153CA6">
      <w:pPr>
        <w:pStyle w:val="Akapitzlist"/>
        <w:numPr>
          <w:ilvl w:val="0"/>
          <w:numId w:val="10"/>
        </w:numPr>
        <w:rPr>
          <w:b/>
          <w:color w:val="000000"/>
        </w:rPr>
      </w:pPr>
      <w:r w:rsidRPr="00FE1E62">
        <w:rPr>
          <w:b/>
          <w:color w:val="000000"/>
        </w:rPr>
        <w:t>Dział Obsługi pływalni</w:t>
      </w:r>
    </w:p>
    <w:p w:rsidR="00153CA6" w:rsidRPr="00FE1E62" w:rsidRDefault="00153CA6" w:rsidP="00153CA6">
      <w:pPr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 xml:space="preserve">Dział obsługi pływalni jest powołany do prawidłowego zabezpieczenia warunków </w:t>
      </w:r>
      <w:proofErr w:type="spellStart"/>
      <w:r w:rsidRPr="00FE1E62">
        <w:rPr>
          <w:rFonts w:ascii="Times New Roman" w:hAnsi="Times New Roman" w:cs="Times New Roman"/>
          <w:color w:val="000000"/>
          <w:sz w:val="24"/>
          <w:szCs w:val="24"/>
        </w:rPr>
        <w:t>sanitarno</w:t>
      </w:r>
      <w:proofErr w:type="spellEnd"/>
      <w:r w:rsidRPr="00FE1E62">
        <w:rPr>
          <w:rFonts w:ascii="Times New Roman" w:hAnsi="Times New Roman" w:cs="Times New Roman"/>
          <w:color w:val="000000"/>
          <w:sz w:val="24"/>
          <w:szCs w:val="24"/>
        </w:rPr>
        <w:t xml:space="preserve"> – epidemiologicznych na pływalni krytej i odkrytej i pobierania opłaty za bilety wstępu, utrzymania czystości na obiektach. Do podstawowych zadań należy:</w:t>
      </w:r>
    </w:p>
    <w:p w:rsidR="00153CA6" w:rsidRPr="00FE1E62" w:rsidRDefault="00153CA6" w:rsidP="00153CA6">
      <w:pPr>
        <w:numPr>
          <w:ilvl w:val="0"/>
          <w:numId w:val="4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lastRenderedPageBreak/>
        <w:t>utrzymanie czystości na pływalni (sprzątanie-mycie) posadzek oraz powierzchni zmywalnych,</w:t>
      </w:r>
    </w:p>
    <w:p w:rsidR="00153CA6" w:rsidRPr="00FE1E62" w:rsidRDefault="00153CA6" w:rsidP="00153CA6">
      <w:pPr>
        <w:numPr>
          <w:ilvl w:val="0"/>
          <w:numId w:val="4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>utrzymanie czystości w toaletach pływalni i szatniach,</w:t>
      </w:r>
    </w:p>
    <w:p w:rsidR="00153CA6" w:rsidRPr="00FE1E62" w:rsidRDefault="00153CA6" w:rsidP="00153CA6">
      <w:pPr>
        <w:numPr>
          <w:ilvl w:val="0"/>
          <w:numId w:val="4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>dbałość o czystość szyb okiennych, drzwiowych i luster,</w:t>
      </w:r>
    </w:p>
    <w:p w:rsidR="00153CA6" w:rsidRPr="00FE1E62" w:rsidRDefault="00153CA6" w:rsidP="00153CA6">
      <w:pPr>
        <w:numPr>
          <w:ilvl w:val="0"/>
          <w:numId w:val="4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>dbałość o otoczenie pływalni, czystość wycieraczek obuwniczych,</w:t>
      </w:r>
    </w:p>
    <w:p w:rsidR="00153CA6" w:rsidRPr="00FE1E62" w:rsidRDefault="00153CA6" w:rsidP="00153CA6">
      <w:pPr>
        <w:numPr>
          <w:ilvl w:val="0"/>
          <w:numId w:val="4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>zmywanie powierzchni niecki i szatni środkami chemicznymi oraz dbałość o ich odpowiedni stan i zapas,</w:t>
      </w:r>
    </w:p>
    <w:p w:rsidR="00153CA6" w:rsidRPr="00FE1E62" w:rsidRDefault="00153CA6" w:rsidP="00153CA6">
      <w:pPr>
        <w:numPr>
          <w:ilvl w:val="0"/>
          <w:numId w:val="4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>obsługa stanowiska kasowego — kasy fiskalnej wraz z wpłacaniem utargu do banku,</w:t>
      </w:r>
    </w:p>
    <w:p w:rsidR="00153CA6" w:rsidRPr="00FE1E62" w:rsidRDefault="00153CA6" w:rsidP="00153CA6">
      <w:pPr>
        <w:numPr>
          <w:ilvl w:val="0"/>
          <w:numId w:val="4"/>
        </w:numPr>
        <w:tabs>
          <w:tab w:val="clear" w:pos="432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>dzienne rozliczanie utargu (paragony fiskalne).</w:t>
      </w:r>
    </w:p>
    <w:p w:rsidR="00153CA6" w:rsidRPr="00FE1E62" w:rsidRDefault="00153CA6" w:rsidP="00153CA6">
      <w:pPr>
        <w:tabs>
          <w:tab w:val="decimal" w:pos="1224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53CA6" w:rsidRPr="00FE1E62" w:rsidRDefault="00153CA6" w:rsidP="00153CA6">
      <w:pPr>
        <w:pStyle w:val="Akapitzlist"/>
        <w:numPr>
          <w:ilvl w:val="0"/>
          <w:numId w:val="6"/>
        </w:numPr>
        <w:ind w:left="426" w:hanging="426"/>
        <w:rPr>
          <w:b/>
          <w:color w:val="000000"/>
        </w:rPr>
      </w:pPr>
      <w:r w:rsidRPr="00FE1E62">
        <w:rPr>
          <w:b/>
          <w:color w:val="000000"/>
        </w:rPr>
        <w:t>KOMISJE STAŁE</w:t>
      </w:r>
    </w:p>
    <w:p w:rsidR="00153CA6" w:rsidRPr="00FE1E62" w:rsidRDefault="00153CA6" w:rsidP="00153CA6">
      <w:pPr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 xml:space="preserve">W Zespole działa </w:t>
      </w:r>
      <w:r w:rsidRPr="00FE1E62">
        <w:rPr>
          <w:rFonts w:ascii="Times New Roman" w:hAnsi="Times New Roman" w:cs="Times New Roman"/>
          <w:b/>
          <w:color w:val="000000"/>
          <w:sz w:val="24"/>
          <w:szCs w:val="24"/>
        </w:rPr>
        <w:t>Komisja Zakładowego Funduszu Świadczeń Socjalnych</w:t>
      </w:r>
    </w:p>
    <w:p w:rsidR="00153CA6" w:rsidRPr="00FE1E62" w:rsidRDefault="00153CA6" w:rsidP="00153CA6">
      <w:pPr>
        <w:pStyle w:val="Akapitzlist"/>
        <w:rPr>
          <w:b/>
          <w:color w:val="000000"/>
        </w:rPr>
      </w:pPr>
      <w:r w:rsidRPr="00FE1E62">
        <w:rPr>
          <w:color w:val="000000"/>
        </w:rPr>
        <w:t>Do podstawowych zadań tej komisji należy:</w:t>
      </w:r>
    </w:p>
    <w:p w:rsidR="00153CA6" w:rsidRPr="00FE1E62" w:rsidRDefault="00153CA6" w:rsidP="00153CA6">
      <w:pPr>
        <w:numPr>
          <w:ilvl w:val="0"/>
          <w:numId w:val="5"/>
        </w:numPr>
        <w:tabs>
          <w:tab w:val="clear" w:pos="432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 xml:space="preserve">klasyfikowanie wniosków o świadczenia określone w regulaminie ZFSS </w:t>
      </w:r>
      <w:r w:rsidRPr="00FE1E62">
        <w:rPr>
          <w:rFonts w:ascii="Times New Roman" w:hAnsi="Times New Roman" w:cs="Times New Roman"/>
          <w:color w:val="000000"/>
          <w:sz w:val="24"/>
          <w:szCs w:val="24"/>
        </w:rPr>
        <w:br/>
        <w:t>i przedkładanie ich do decyzji Dyrektorowi ZR-S w Gogolinie,</w:t>
      </w:r>
    </w:p>
    <w:p w:rsidR="00153CA6" w:rsidRPr="00FE1E62" w:rsidRDefault="00153CA6" w:rsidP="00153CA6">
      <w:pPr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>Całokształtem działań komisji nadzoruje Dyrektor ZR-S.</w:t>
      </w:r>
    </w:p>
    <w:p w:rsidR="00153CA6" w:rsidRPr="00FE1E62" w:rsidRDefault="00153CA6" w:rsidP="00153CA6">
      <w:pPr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>Skład Komisji na kadencję powoływany jest przez Dyrektora ZR-S w Gogolinie.</w:t>
      </w:r>
    </w:p>
    <w:p w:rsidR="00153CA6" w:rsidRPr="00FE1E62" w:rsidRDefault="00153CA6" w:rsidP="00153CA6">
      <w:pPr>
        <w:pStyle w:val="Akapitzlist"/>
        <w:numPr>
          <w:ilvl w:val="0"/>
          <w:numId w:val="6"/>
        </w:numPr>
        <w:ind w:left="567" w:hanging="567"/>
        <w:rPr>
          <w:b/>
          <w:color w:val="000000"/>
        </w:rPr>
      </w:pPr>
      <w:r w:rsidRPr="00FE1E62">
        <w:rPr>
          <w:b/>
          <w:color w:val="000000"/>
        </w:rPr>
        <w:t>POSTANOWIENIA KOŃCOWE</w:t>
      </w:r>
    </w:p>
    <w:p w:rsidR="00153CA6" w:rsidRPr="00966C74" w:rsidRDefault="00153CA6" w:rsidP="00153CA6">
      <w:pPr>
        <w:rPr>
          <w:rFonts w:ascii="Times New Roman" w:hAnsi="Times New Roman" w:cs="Times New Roman"/>
          <w:color w:val="000000"/>
          <w:sz w:val="24"/>
          <w:szCs w:val="24"/>
        </w:rPr>
        <w:sectPr w:rsidR="00153CA6" w:rsidRPr="00966C74" w:rsidSect="00A35EE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FE1E62">
        <w:rPr>
          <w:rFonts w:ascii="Times New Roman" w:hAnsi="Times New Roman" w:cs="Times New Roman"/>
          <w:color w:val="000000"/>
          <w:sz w:val="24"/>
          <w:szCs w:val="24"/>
        </w:rPr>
        <w:t xml:space="preserve">Regulamin organizacyjny wchodzi w życie z dniem </w:t>
      </w:r>
      <w:r>
        <w:rPr>
          <w:rFonts w:ascii="Times New Roman" w:hAnsi="Times New Roman" w:cs="Times New Roman"/>
          <w:color w:val="000000"/>
          <w:sz w:val="24"/>
          <w:szCs w:val="24"/>
        </w:rPr>
        <w:t>01.05.2020</w:t>
      </w:r>
      <w:r w:rsidR="00966C74">
        <w:rPr>
          <w:rFonts w:ascii="Times New Roman" w:hAnsi="Times New Roman" w:cs="Times New Roman"/>
          <w:color w:val="000000"/>
          <w:sz w:val="24"/>
          <w:szCs w:val="24"/>
        </w:rPr>
        <w:t xml:space="preserve"> r.</w:t>
      </w:r>
    </w:p>
    <w:p w:rsidR="00153CA6" w:rsidRDefault="00153CA6" w:rsidP="00966C7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53CA6" w:rsidSect="00A35EE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F0CF0"/>
    <w:multiLevelType w:val="hybridMultilevel"/>
    <w:tmpl w:val="C4CA2DAC"/>
    <w:lvl w:ilvl="0" w:tplc="EB98A6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75BAA"/>
    <w:multiLevelType w:val="hybridMultilevel"/>
    <w:tmpl w:val="9F340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960B0"/>
    <w:multiLevelType w:val="hybridMultilevel"/>
    <w:tmpl w:val="F73AF840"/>
    <w:lvl w:ilvl="0" w:tplc="132CD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A60291"/>
    <w:multiLevelType w:val="hybridMultilevel"/>
    <w:tmpl w:val="566862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F02457"/>
    <w:multiLevelType w:val="multilevel"/>
    <w:tmpl w:val="BFA4AFD6"/>
    <w:lvl w:ilvl="0">
      <w:start w:val="1"/>
      <w:numFmt w:val="bullet"/>
      <w:lvlText w:val="-"/>
      <w:lvlJc w:val="left"/>
      <w:pPr>
        <w:tabs>
          <w:tab w:val="decimal" w:pos="432"/>
        </w:tabs>
        <w:ind w:left="720"/>
      </w:pPr>
      <w:rPr>
        <w:rFonts w:ascii="Symbol" w:hAnsi="Symbol"/>
        <w:strike w:val="0"/>
        <w:color w:val="000000"/>
        <w:spacing w:val="-1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0F753D0"/>
    <w:multiLevelType w:val="multilevel"/>
    <w:tmpl w:val="FF9220B6"/>
    <w:lvl w:ilvl="0">
      <w:start w:val="1"/>
      <w:numFmt w:val="decimal"/>
      <w:lvlText w:val="%1)"/>
      <w:lvlJc w:val="left"/>
      <w:pPr>
        <w:tabs>
          <w:tab w:val="decimal" w:pos="490"/>
        </w:tabs>
        <w:ind w:left="850"/>
      </w:pPr>
      <w:rPr>
        <w:rFonts w:ascii="Times New Roman" w:hAnsi="Times New Roman"/>
        <w:strike w:val="0"/>
        <w:color w:val="38292C"/>
        <w:spacing w:val="-1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A413BD2"/>
    <w:multiLevelType w:val="hybridMultilevel"/>
    <w:tmpl w:val="392806F6"/>
    <w:lvl w:ilvl="0" w:tplc="132CD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50789F"/>
    <w:multiLevelType w:val="multilevel"/>
    <w:tmpl w:val="68FE6350"/>
    <w:lvl w:ilvl="0">
      <w:start w:val="1"/>
      <w:numFmt w:val="bullet"/>
      <w:lvlText w:val="-"/>
      <w:lvlJc w:val="left"/>
      <w:pPr>
        <w:tabs>
          <w:tab w:val="decimal" w:pos="432"/>
        </w:tabs>
        <w:ind w:left="720"/>
      </w:pPr>
      <w:rPr>
        <w:rFonts w:ascii="Symbol" w:hAnsi="Symbol"/>
        <w:strike w:val="0"/>
        <w:color w:val="38292D"/>
        <w:spacing w:val="-6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0561C1D"/>
    <w:multiLevelType w:val="multilevel"/>
    <w:tmpl w:val="569AC058"/>
    <w:lvl w:ilvl="0">
      <w:start w:val="1"/>
      <w:numFmt w:val="decimal"/>
      <w:lvlText w:val="%1)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7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12E7448"/>
    <w:multiLevelType w:val="multilevel"/>
    <w:tmpl w:val="5C3866CE"/>
    <w:lvl w:ilvl="0">
      <w:start w:val="1"/>
      <w:numFmt w:val="decimal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1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B486CC5"/>
    <w:multiLevelType w:val="multilevel"/>
    <w:tmpl w:val="164E2096"/>
    <w:lvl w:ilvl="0">
      <w:start w:val="1"/>
      <w:numFmt w:val="decimal"/>
      <w:lvlText w:val="%1)"/>
      <w:lvlJc w:val="left"/>
      <w:pPr>
        <w:tabs>
          <w:tab w:val="decimal" w:pos="432"/>
        </w:tabs>
        <w:ind w:left="720"/>
      </w:pPr>
      <w:rPr>
        <w:strike w:val="0"/>
        <w:color w:val="2F1919"/>
        <w:spacing w:val="-1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E04646C"/>
    <w:multiLevelType w:val="hybridMultilevel"/>
    <w:tmpl w:val="ACA6063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8E008D3"/>
    <w:multiLevelType w:val="hybridMultilevel"/>
    <w:tmpl w:val="234C8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2"/>
  </w:num>
  <w:num w:numId="8">
    <w:abstractNumId w:val="12"/>
  </w:num>
  <w:num w:numId="9">
    <w:abstractNumId w:val="6"/>
  </w:num>
  <w:num w:numId="10">
    <w:abstractNumId w:val="1"/>
  </w:num>
  <w:num w:numId="11">
    <w:abstractNumId w:val="10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CA6"/>
    <w:rsid w:val="00153CA6"/>
    <w:rsid w:val="00847650"/>
    <w:rsid w:val="0096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3CA6"/>
  </w:style>
  <w:style w:type="paragraph" w:styleId="Nagwek1">
    <w:name w:val="heading 1"/>
    <w:basedOn w:val="Normalny"/>
    <w:next w:val="Normalny"/>
    <w:link w:val="Nagwek1Znak"/>
    <w:qFormat/>
    <w:rsid w:val="00153CA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14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53CA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53CA6"/>
    <w:rPr>
      <w:rFonts w:ascii="Times New Roman" w:eastAsia="Times New Roman" w:hAnsi="Times New Roman" w:cs="Times New Roman"/>
      <w:sz w:val="14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153CA6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3C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53CA6"/>
    <w:pPr>
      <w:spacing w:after="0" w:line="240" w:lineRule="auto"/>
      <w:ind w:left="2124" w:hanging="2124"/>
      <w:jc w:val="center"/>
    </w:pPr>
    <w:rPr>
      <w:rFonts w:ascii="Times New Roman" w:eastAsia="Times New Roman" w:hAnsi="Times New Roman" w:cs="Times New Roman"/>
      <w:b/>
      <w:bCs/>
      <w:sz w:val="24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153CA6"/>
    <w:rPr>
      <w:rFonts w:ascii="Times New Roman" w:eastAsia="Times New Roman" w:hAnsi="Times New Roman" w:cs="Times New Roman"/>
      <w:b/>
      <w:bCs/>
      <w:sz w:val="24"/>
      <w:szCs w:val="32"/>
      <w:lang w:eastAsia="pl-PL"/>
    </w:rPr>
  </w:style>
  <w:style w:type="paragraph" w:styleId="Zwykytekst">
    <w:name w:val="Plain Text"/>
    <w:basedOn w:val="Normalny"/>
    <w:link w:val="ZwykytekstZnak"/>
    <w:semiHidden/>
    <w:rsid w:val="00153CA6"/>
    <w:pPr>
      <w:spacing w:after="0" w:line="360" w:lineRule="auto"/>
      <w:jc w:val="both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153CA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53CA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53CA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153CA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53CA6"/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paragraph" w:styleId="Bezodstpw">
    <w:name w:val="No Spacing"/>
    <w:uiPriority w:val="1"/>
    <w:qFormat/>
    <w:rsid w:val="00153CA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3CA6"/>
  </w:style>
  <w:style w:type="paragraph" w:styleId="Nagwek1">
    <w:name w:val="heading 1"/>
    <w:basedOn w:val="Normalny"/>
    <w:next w:val="Normalny"/>
    <w:link w:val="Nagwek1Znak"/>
    <w:qFormat/>
    <w:rsid w:val="00153CA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14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53CA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53CA6"/>
    <w:rPr>
      <w:rFonts w:ascii="Times New Roman" w:eastAsia="Times New Roman" w:hAnsi="Times New Roman" w:cs="Times New Roman"/>
      <w:sz w:val="14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153CA6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3C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53CA6"/>
    <w:pPr>
      <w:spacing w:after="0" w:line="240" w:lineRule="auto"/>
      <w:ind w:left="2124" w:hanging="2124"/>
      <w:jc w:val="center"/>
    </w:pPr>
    <w:rPr>
      <w:rFonts w:ascii="Times New Roman" w:eastAsia="Times New Roman" w:hAnsi="Times New Roman" w:cs="Times New Roman"/>
      <w:b/>
      <w:bCs/>
      <w:sz w:val="24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153CA6"/>
    <w:rPr>
      <w:rFonts w:ascii="Times New Roman" w:eastAsia="Times New Roman" w:hAnsi="Times New Roman" w:cs="Times New Roman"/>
      <w:b/>
      <w:bCs/>
      <w:sz w:val="24"/>
      <w:szCs w:val="32"/>
      <w:lang w:eastAsia="pl-PL"/>
    </w:rPr>
  </w:style>
  <w:style w:type="paragraph" w:styleId="Zwykytekst">
    <w:name w:val="Plain Text"/>
    <w:basedOn w:val="Normalny"/>
    <w:link w:val="ZwykytekstZnak"/>
    <w:semiHidden/>
    <w:rsid w:val="00153CA6"/>
    <w:pPr>
      <w:spacing w:after="0" w:line="360" w:lineRule="auto"/>
      <w:jc w:val="both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153CA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53CA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53CA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153CA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53CA6"/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paragraph" w:styleId="Bezodstpw">
    <w:name w:val="No Spacing"/>
    <w:uiPriority w:val="1"/>
    <w:qFormat/>
    <w:rsid w:val="00153C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1536</Words>
  <Characters>9218</Characters>
  <Application>Microsoft Office Word</Application>
  <DocSecurity>0</DocSecurity>
  <Lines>76</Lines>
  <Paragraphs>21</Paragraphs>
  <ScaleCrop>false</ScaleCrop>
  <Company/>
  <LinksUpToDate>false</LinksUpToDate>
  <CharactersWithSpaces>10733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2</cp:revision>
  <dcterms:created xsi:type="dcterms:W3CDTF">2020-07-09T07:25:00Z</dcterms:created>
  <dcterms:modified xsi:type="dcterms:W3CDTF">2020-07-09T07:28:00Z</dcterms:modified>
</cp:coreProperties>
</file>